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9" w:type="dxa"/>
        <w:jc w:val="center"/>
        <w:tblInd w:w="-3087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0"/>
        <w:gridCol w:w="7769"/>
      </w:tblGrid>
      <w:tr w:rsidR="00847ACE" w:rsidRPr="00D3710A" w:rsidTr="00800E56">
        <w:trPr>
          <w:jc w:val="center"/>
        </w:trPr>
        <w:tc>
          <w:tcPr>
            <w:tcW w:w="15429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CE" w:rsidRPr="00623A7E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Врз основа на чл.2, чл.3 ст.</w:t>
            </w:r>
            <w:r w:rsidR="001C7045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3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чл.119 и чл.12</w:t>
            </w:r>
            <w:r w:rsidR="00D3710A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0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ст.1</w:t>
            </w:r>
            <w:r w:rsidR="00D3710A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 3 од Законот за судска служба (</w:t>
            </w:r>
            <w:r w:rsidR="00696206" w:rsidRPr="00D3710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Сл</w:t>
            </w:r>
            <w:r w:rsidR="00696206" w:rsidRPr="00D371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206" w:rsidRPr="00D3710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696206" w:rsidRPr="00D371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206" w:rsidRPr="00D3710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РМ бр.43/14, 33/15, 98/15, 6/16, 198/18 и 248/18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како и чл. 51 од Правилникот за внатрешна организација и систематизација на работните места во Апелационен суд Скопје и известувањето од Министерството за финансии </w:t>
            </w:r>
            <w:r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бр.18-</w:t>
            </w:r>
            <w:r w:rsidR="00696206"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8186/2</w:t>
            </w:r>
            <w:r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од </w:t>
            </w:r>
            <w:r w:rsidR="00696206"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16</w:t>
            </w:r>
            <w:r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  <w:r w:rsidR="00696206"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12</w:t>
            </w:r>
            <w:r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.20</w:t>
            </w:r>
            <w:r w:rsidR="00696206"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20</w:t>
            </w:r>
            <w:r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година</w:t>
            </w:r>
            <w:r w:rsidR="001C7045"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1C7045" w:rsidRPr="00623A7E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и бр.18-441/2 од 27.01.2021 година</w:t>
            </w:r>
          </w:p>
          <w:p w:rsidR="00A1451A" w:rsidRPr="001E16A1" w:rsidRDefault="00A1451A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n-GB"/>
              </w:rPr>
            </w:pPr>
          </w:p>
          <w:p w:rsidR="00847ACE" w:rsidRPr="00D3710A" w:rsidRDefault="00847ACE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АПЕЛАЦИОНИОТ СУД СКОПЈЕ</w:t>
            </w:r>
          </w:p>
          <w:p w:rsidR="00847ACE" w:rsidRPr="00D3710A" w:rsidRDefault="00847ACE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објавува</w:t>
            </w:r>
          </w:p>
          <w:p w:rsidR="00847ACE" w:rsidRPr="00D3710A" w:rsidRDefault="00847ACE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ЈАВЕН ОГЛАС БРОЈ </w:t>
            </w:r>
            <w:r w:rsidR="001E1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</w:t>
            </w: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/20</w:t>
            </w:r>
            <w:r w:rsidR="00EF632D"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2</w:t>
            </w:r>
            <w:r w:rsidR="001E1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  <w:p w:rsidR="00847ACE" w:rsidRPr="00D3710A" w:rsidRDefault="00847ACE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за вработување на 1 (едно) лице на работно место припадник на судска полиција на неопределено време</w:t>
            </w:r>
          </w:p>
          <w:p w:rsidR="00A1451A" w:rsidRPr="00D3710A" w:rsidRDefault="00A1451A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47ACE" w:rsidRPr="00D3710A" w:rsidTr="00800E56">
        <w:trPr>
          <w:jc w:val="center"/>
        </w:trPr>
        <w:tc>
          <w:tcPr>
            <w:tcW w:w="76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CE" w:rsidRPr="00D3710A" w:rsidRDefault="00A1451A" w:rsidP="00245E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Припадник на с</w:t>
            </w:r>
            <w:r w:rsidR="00847ACE"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удск</w:t>
            </w: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а</w:t>
            </w:r>
            <w:r w:rsidR="00847ACE"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полиц</w:t>
            </w:r>
            <w:r w:rsidR="00831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и</w:t>
            </w: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ја</w:t>
            </w:r>
            <w:r w:rsidR="00847ACE"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– 1 (еден) извршител</w:t>
            </w:r>
          </w:p>
          <w:p w:rsidR="00A1451A" w:rsidRPr="00D3710A" w:rsidRDefault="00A1451A" w:rsidP="00A1451A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Посебни услови</w:t>
            </w:r>
            <w:r w:rsidR="00696206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предвидени со чл.119 од Законот за судска служба и</w:t>
            </w:r>
            <w:r w:rsidR="00696206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Правилникот</w:t>
            </w:r>
            <w:r w:rsidR="00696206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 внатрешна организација и систематизација на работните места во Апелационен суд Скопје:</w:t>
            </w:r>
          </w:p>
          <w:p w:rsidR="00245E5B" w:rsidRPr="00D3710A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47ACE" w:rsidRPr="00D3710A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да не е постаро од 25 години</w:t>
            </w:r>
          </w:p>
          <w:p w:rsidR="00F84FB9" w:rsidRPr="00D3710A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 е физички и психички способен за вршење на работите од судската полиција</w:t>
            </w:r>
          </w:p>
          <w:p w:rsidR="00847ACE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да има соодветни стручни квалификации потребни за работното место – најмалку средно обрзование</w:t>
            </w:r>
          </w:p>
          <w:p w:rsidR="00F44C62" w:rsidRPr="00F44C62" w:rsidRDefault="00F44C62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-  да има соодветно работно искуство потребно за работното место </w:t>
            </w:r>
          </w:p>
          <w:p w:rsidR="00847ACE" w:rsidRPr="00D3710A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да поседува општи и посебни работни компетенции потребни за работното место</w:t>
            </w:r>
          </w:p>
          <w:p w:rsidR="00847ACE" w:rsidRPr="00D3710A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активно познавање на компјутерски програми за канцелариско работење</w:t>
            </w:r>
          </w:p>
          <w:p w:rsidR="00A1451A" w:rsidRPr="00D3710A" w:rsidRDefault="00245E5B" w:rsidP="00A14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3710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- а</w:t>
            </w:r>
            <w:r w:rsidR="003B3E1B" w:rsidRPr="00D3710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ктивно познавање на компјутерски програми за канцелариско работење, други посебни работни компетенции утврдени во актот за систематизација на работни места за соодветното работно место, како и познавање на еден од трите најчесто користени јазици на Европската</w:t>
            </w:r>
            <w:r w:rsidRPr="00D3710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3B3E1B" w:rsidRPr="00D3710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унија(англиски, француски или германски),</w:t>
            </w:r>
            <w:r w:rsidRPr="00D3710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3B3E1B" w:rsidRPr="00D3710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со соодветен степен на познавање согласно со член 119 став 1 алинеја 7 од Законот за судска служба</w:t>
            </w:r>
            <w:r w:rsidRPr="00D3710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  <w:p w:rsidR="00D3710A" w:rsidRPr="00D3710A" w:rsidRDefault="00245E5B" w:rsidP="00D371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- </w:t>
            </w:r>
            <w:r w:rsidR="00623A7E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со или без работно искуство </w:t>
            </w: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Покрај наведените посебни услови, предвидени во Правилникот за внатрешна организација и систематизација на работните места во Апелационен суд Скопје, кандидатот треба да ги исполнува и следниве општи услови кои се предвидени во член 21 став 1 од Законот за судска служба:</w:t>
            </w:r>
          </w:p>
          <w:p w:rsidR="00245E5B" w:rsidRPr="00D3710A" w:rsidRDefault="00245E5B" w:rsidP="00A1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47ACE" w:rsidRPr="00D3710A" w:rsidRDefault="00245E5B" w:rsidP="00A1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да е државјанин на Република Македонија,</w:t>
            </w:r>
          </w:p>
          <w:p w:rsidR="00847ACE" w:rsidRPr="00D3710A" w:rsidRDefault="00245E5B" w:rsidP="00A1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активно да го користи македонскиот јазик,</w:t>
            </w:r>
          </w:p>
          <w:p w:rsidR="00847ACE" w:rsidRPr="00D3710A" w:rsidRDefault="00245E5B" w:rsidP="00A1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да е полнолетен,</w:t>
            </w:r>
          </w:p>
          <w:p w:rsidR="00847ACE" w:rsidRPr="00D3710A" w:rsidRDefault="00245E5B" w:rsidP="00A1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да има општа здравствена способност за работното место и</w:t>
            </w:r>
          </w:p>
          <w:p w:rsidR="00847ACE" w:rsidRPr="00D3710A" w:rsidRDefault="00245E5B" w:rsidP="00A1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 xml:space="preserve">     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 со правосилна судска пресуда да не му е изречена казна забрана за вршење на професија, дејност или должност.</w:t>
            </w:r>
          </w:p>
        </w:tc>
        <w:tc>
          <w:tcPr>
            <w:tcW w:w="77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Работно време 40 часа неделно, сменско работење во турнус.</w:t>
            </w:r>
          </w:p>
          <w:p w:rsidR="00847ACE" w:rsidRPr="00D3710A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Бруто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плата 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26.765</w:t>
            </w:r>
            <w:r w:rsidR="00847ACE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,00 денари</w:t>
            </w: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Времетраење на работниот однос: неопределено</w:t>
            </w:r>
          </w:p>
          <w:p w:rsidR="00245E5B" w:rsidRPr="00D3710A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Кандидатите се должни да поднесат молба за вработување и докази за исполнување на општините и посебните услови за работното место во оригинал или копија заверена на нотар.</w:t>
            </w:r>
          </w:p>
          <w:p w:rsidR="00245E5B" w:rsidRPr="00D3710A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Молбата, покрај доказите, задолжително треба да содржи: име и презиме на кандидатот поткрепени со доказ за лична идентификација, живеалиште, односно престојува</w:t>
            </w:r>
            <w:r w:rsidR="00245E5B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ли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ште на кандидатот, е-меил адреса или контакт телефон.</w:t>
            </w: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Рокот за поднесување на молбите изнесува </w:t>
            </w:r>
            <w:r w:rsidR="00245E5B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20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</w:t>
            </w:r>
            <w:r w:rsidR="00D3710A"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  <w:t>дваесет</w:t>
            </w: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 дена од денот на објавувањето на огласот во дневните весници (несметајќи го денот на самото објавување).</w:t>
            </w:r>
          </w:p>
          <w:p w:rsidR="00245E5B" w:rsidRPr="00D3710A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Условите наведени во огласот, кандидатите треба да ги исполнуваат во моментот на пријавувањето.</w:t>
            </w:r>
          </w:p>
          <w:p w:rsidR="00245E5B" w:rsidRPr="00D3710A" w:rsidRDefault="00245E5B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en-GB"/>
              </w:rPr>
            </w:pP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Молбата со доказите, кандидатите се должни да ја достават непосредно во приемното одделение на судот, во работно време или по пошта на адреса:</w:t>
            </w: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  <w:p w:rsidR="00847ACE" w:rsidRPr="00D3710A" w:rsidRDefault="00847ACE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АПЕЛАЦИОНЕН СУД СКОПЈЕ</w:t>
            </w:r>
          </w:p>
          <w:p w:rsidR="00847ACE" w:rsidRPr="00D3710A" w:rsidRDefault="00847ACE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Бул.Крсте Мисирков бр.1 Скопје</w:t>
            </w:r>
          </w:p>
          <w:p w:rsidR="00847ACE" w:rsidRPr="00D3710A" w:rsidRDefault="00847ACE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(со назнака за Јавен оглас број - </w:t>
            </w:r>
            <w:r w:rsidR="001E1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5</w:t>
            </w: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/</w:t>
            </w:r>
            <w:r w:rsidR="00245E5B"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mk-MK" w:eastAsia="en-GB"/>
              </w:rPr>
              <w:t>2</w:t>
            </w:r>
            <w:r w:rsidR="001E1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D3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)</w:t>
            </w:r>
          </w:p>
          <w:p w:rsidR="00847ACE" w:rsidRPr="00D3710A" w:rsidRDefault="00847ACE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  <w:p w:rsidR="00847ACE" w:rsidRPr="00D3710A" w:rsidRDefault="00847ACE" w:rsidP="00A1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Ненавремените, нецелосно пополнети, неуредни и некомплетни молби нема да се разгледуваат.</w:t>
            </w:r>
          </w:p>
          <w:p w:rsidR="00847ACE" w:rsidRPr="00D3710A" w:rsidRDefault="00847ACE" w:rsidP="00A1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  <w:p w:rsidR="00847ACE" w:rsidRPr="00D3710A" w:rsidRDefault="00847ACE" w:rsidP="00A1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  <w:p w:rsidR="00847ACE" w:rsidRPr="00D3710A" w:rsidRDefault="00847ACE" w:rsidP="00A1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371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F26EAE" w:rsidRPr="00D3710A" w:rsidRDefault="00F26EAE" w:rsidP="00A145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sectPr w:rsidR="00F26EAE" w:rsidRPr="00D3710A" w:rsidSect="00800E56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719F"/>
    <w:multiLevelType w:val="hybridMultilevel"/>
    <w:tmpl w:val="D986992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F359D6"/>
    <w:rsid w:val="000A3620"/>
    <w:rsid w:val="001C7045"/>
    <w:rsid w:val="001E16A1"/>
    <w:rsid w:val="00245E5B"/>
    <w:rsid w:val="003B3E1B"/>
    <w:rsid w:val="004D55E9"/>
    <w:rsid w:val="00623A7E"/>
    <w:rsid w:val="00636D55"/>
    <w:rsid w:val="00696206"/>
    <w:rsid w:val="006C7C5C"/>
    <w:rsid w:val="00800E56"/>
    <w:rsid w:val="008319C0"/>
    <w:rsid w:val="00847ACE"/>
    <w:rsid w:val="00A1451A"/>
    <w:rsid w:val="00AB799C"/>
    <w:rsid w:val="00CB03D2"/>
    <w:rsid w:val="00D3710A"/>
    <w:rsid w:val="00EA3868"/>
    <w:rsid w:val="00EF632D"/>
    <w:rsid w:val="00F26EAE"/>
    <w:rsid w:val="00F359D6"/>
    <w:rsid w:val="00F44C62"/>
    <w:rsid w:val="00F8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7ACE"/>
    <w:rPr>
      <w:b/>
      <w:bCs/>
    </w:rPr>
  </w:style>
  <w:style w:type="paragraph" w:styleId="ListParagraph">
    <w:name w:val="List Paragraph"/>
    <w:basedOn w:val="Normal"/>
    <w:uiPriority w:val="34"/>
    <w:qFormat/>
    <w:rsid w:val="00A1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Жабокова</dc:creator>
  <cp:keywords/>
  <dc:description/>
  <cp:lastModifiedBy>maja.hristovska</cp:lastModifiedBy>
  <cp:revision>10</cp:revision>
  <dcterms:created xsi:type="dcterms:W3CDTF">2020-12-22T19:09:00Z</dcterms:created>
  <dcterms:modified xsi:type="dcterms:W3CDTF">2021-11-24T09:33:00Z</dcterms:modified>
</cp:coreProperties>
</file>