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32" w:rsidRDefault="006816B9" w:rsidP="003A4332">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sidR="003A4332">
        <w:rPr>
          <w:rFonts w:ascii="Arial" w:hAnsi="Arial" w:cs="Arial"/>
          <w:color w:val="000000"/>
        </w:rPr>
        <w:t>СТ-29/2022</w:t>
      </w: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3A4332" w:rsidRDefault="003A4332" w:rsidP="003A433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увоз-извоз МАРИЈА ПЕТ ДООЕЛ Куманово, на ден 05.06.2023 година, го донесе следното:</w:t>
      </w:r>
    </w:p>
    <w:p w:rsidR="003A4332" w:rsidRDefault="003A4332" w:rsidP="003A4332">
      <w:pPr>
        <w:autoSpaceDE w:val="0"/>
        <w:autoSpaceDN w:val="0"/>
        <w:adjustRightInd w:val="0"/>
        <w:spacing w:after="0" w:line="240" w:lineRule="auto"/>
        <w:jc w:val="center"/>
        <w:rPr>
          <w:rFonts w:ascii="Arial" w:hAnsi="Arial" w:cs="Arial"/>
          <w:color w:val="000000"/>
        </w:rPr>
      </w:pP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3A4332" w:rsidRDefault="003A4332" w:rsidP="003A4332">
      <w:pPr>
        <w:autoSpaceDE w:val="0"/>
        <w:autoSpaceDN w:val="0"/>
        <w:adjustRightInd w:val="0"/>
        <w:spacing w:after="0" w:line="240" w:lineRule="auto"/>
        <w:jc w:val="center"/>
        <w:rPr>
          <w:rFonts w:ascii="Arial" w:hAnsi="Arial" w:cs="Arial"/>
          <w:color w:val="000000"/>
        </w:rPr>
      </w:pP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увоз-извоз МАРИЈА ПЕТ ДООЕЛ Куманово, со седиште на ул.Ѓорче Петров бр.98 Куманово, со трансакциска сметка број 270072527140156 при Халк банка АД Скопје, ЕМБС 7252714, ЕДБ 4017018534252 и приоритетна дејност/главна приходна шифра 47.11-Трговија на мало во неспецијализирани продавници, претежно со храна, пијалаци и тутун.</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04.07.2023 година во 09,30 часот, судница број 47 во Основен суд Куманово.</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 Јане Сандански бр.5/2 Скопје.</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3A4332" w:rsidRDefault="003A4332" w:rsidP="003A4332">
      <w:pPr>
        <w:autoSpaceDE w:val="0"/>
        <w:autoSpaceDN w:val="0"/>
        <w:adjustRightInd w:val="0"/>
        <w:spacing w:after="0" w:line="240" w:lineRule="auto"/>
        <w:ind w:firstLine="720"/>
        <w:jc w:val="right"/>
        <w:rPr>
          <w:rFonts w:ascii="Arial" w:hAnsi="Arial" w:cs="Arial"/>
          <w:color w:val="000000"/>
        </w:rPr>
      </w:pP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Образложение</w:t>
      </w:r>
    </w:p>
    <w:p w:rsidR="003A4332" w:rsidRDefault="003A4332" w:rsidP="003A4332">
      <w:pPr>
        <w:autoSpaceDE w:val="0"/>
        <w:autoSpaceDN w:val="0"/>
        <w:adjustRightInd w:val="0"/>
        <w:spacing w:after="0" w:line="240" w:lineRule="auto"/>
        <w:jc w:val="center"/>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Предлагачот-должник Друштво за производство, трговија и услуги увоз-извоз МАРИЈА ПЕТ ДООЕЛ Куманово, со предлог доставен до судот наведе дека се </w:t>
      </w:r>
      <w:r>
        <w:rPr>
          <w:rFonts w:ascii="Arial" w:hAnsi="Arial" w:cs="Arial"/>
          <w:color w:val="000000"/>
        </w:rPr>
        <w:lastRenderedPageBreak/>
        <w:t>исполнети условите за отворање на стечајна постапка над должникот,  повикувајќи се на тоа дека должникот е неспособен за плаќање-неликвиден.</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3A4332" w:rsidRDefault="003A4332" w:rsidP="003A4332">
      <w:pPr>
        <w:autoSpaceDE w:val="0"/>
        <w:autoSpaceDN w:val="0"/>
        <w:adjustRightInd w:val="0"/>
        <w:spacing w:after="0" w:line="240" w:lineRule="auto"/>
        <w:rPr>
          <w:rFonts w:ascii="Arial" w:hAnsi="Arial" w:cs="Arial"/>
          <w:color w:val="000000"/>
        </w:rPr>
      </w:pPr>
    </w:p>
    <w:p w:rsidR="003A4332" w:rsidRDefault="003A4332" w:rsidP="003A4332">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3A4332" w:rsidRDefault="003A4332" w:rsidP="003A4332">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СТ-29/22 од 05.06.2023 година</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Јасмина Јанева-Сандевска,с.р.</w:t>
      </w:r>
    </w:p>
    <w:p w:rsidR="003A4332" w:rsidRDefault="003A4332" w:rsidP="003A4332">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3A4332" w:rsidRDefault="003A4332" w:rsidP="003A4332">
      <w:pPr>
        <w:autoSpaceDE w:val="0"/>
        <w:autoSpaceDN w:val="0"/>
        <w:adjustRightInd w:val="0"/>
        <w:spacing w:after="0" w:line="240" w:lineRule="auto"/>
        <w:jc w:val="both"/>
        <w:rPr>
          <w:rFonts w:ascii="Arial" w:hAnsi="Arial" w:cs="Arial"/>
          <w:color w:val="000000"/>
        </w:rPr>
      </w:pP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-предлагач-должник Друштво за производство, трговија и услуги увоз-извоз МАРИЈА ПЕТ ДООЕЛ Куманово</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Александар Димовски од Скопје, бул.Јане Сандански бр.5/2 Скопје</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-Халк банка АД Скопје</w:t>
      </w:r>
    </w:p>
    <w:p w:rsidR="003A4332" w:rsidRDefault="003A4332" w:rsidP="003A4332">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D3244E" w:rsidRDefault="003A4332" w:rsidP="003A4332">
      <w:r>
        <w:rPr>
          <w:rFonts w:ascii="Arial" w:hAnsi="Arial" w:cs="Arial"/>
          <w:color w:val="000000"/>
        </w:rPr>
        <w:t>-МВР СВР Куманово</w:t>
      </w:r>
    </w:p>
    <w:sectPr w:rsidR="00D324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4332"/>
    <w:rsid w:val="003A4332"/>
    <w:rsid w:val="006816B9"/>
    <w:rsid w:val="00D3244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3</cp:revision>
  <dcterms:created xsi:type="dcterms:W3CDTF">2023-06-07T05:57:00Z</dcterms:created>
  <dcterms:modified xsi:type="dcterms:W3CDTF">2023-06-07T05:57:00Z</dcterms:modified>
</cp:coreProperties>
</file>