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FE674A" w:rsidRDefault="00F35BDE">
      <w:pPr>
        <w:pStyle w:val="BodyText"/>
        <w:spacing w:before="79" w:line="271" w:lineRule="exact"/>
        <w:ind w:left="112"/>
        <w:rPr>
          <w:sz w:val="22"/>
          <w:szCs w:val="22"/>
        </w:rPr>
      </w:pPr>
      <w:r w:rsidRPr="00FE674A">
        <w:rPr>
          <w:spacing w:val="-5"/>
          <w:sz w:val="22"/>
          <w:szCs w:val="22"/>
        </w:rPr>
        <w:t>До</w:t>
      </w:r>
    </w:p>
    <w:p w:rsidR="0073442B" w:rsidRPr="00FE674A" w:rsidRDefault="00F35BDE" w:rsidP="0073442B">
      <w:pPr>
        <w:pStyle w:val="BodyText"/>
        <w:spacing w:before="79" w:line="271" w:lineRule="exact"/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Основен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суд-</w:t>
      </w:r>
      <w:r w:rsidRPr="00FE674A">
        <w:rPr>
          <w:spacing w:val="-2"/>
          <w:sz w:val="22"/>
          <w:szCs w:val="22"/>
        </w:rPr>
        <w:t>Струга</w:t>
      </w:r>
      <w:r w:rsidR="0073442B" w:rsidRPr="00FE674A">
        <w:rPr>
          <w:spacing w:val="-2"/>
          <w:sz w:val="22"/>
          <w:szCs w:val="22"/>
          <w:lang w:val="en-US"/>
        </w:rPr>
        <w:t xml:space="preserve"> </w:t>
      </w:r>
      <w:r w:rsidR="0073442B" w:rsidRPr="00FE674A">
        <w:rPr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</w:t>
      </w:r>
      <w:r w:rsidR="005F4468">
        <w:rPr>
          <w:spacing w:val="-2"/>
          <w:sz w:val="22"/>
          <w:szCs w:val="22"/>
          <w:lang w:val="mk-MK"/>
        </w:rPr>
        <w:t xml:space="preserve">   </w:t>
      </w:r>
      <w:r w:rsidR="0073442B" w:rsidRPr="00FE674A">
        <w:rPr>
          <w:spacing w:val="-2"/>
          <w:sz w:val="22"/>
          <w:szCs w:val="22"/>
          <w:lang w:val="mk-MK"/>
        </w:rPr>
        <w:t xml:space="preserve"> </w:t>
      </w:r>
      <w:r w:rsidR="0073442B" w:rsidRPr="00FE674A">
        <w:rPr>
          <w:spacing w:val="-2"/>
          <w:sz w:val="22"/>
          <w:szCs w:val="22"/>
          <w:lang w:val="en-US"/>
        </w:rPr>
        <w:t>СПИ-</w:t>
      </w:r>
      <w:r w:rsidR="005F4468">
        <w:rPr>
          <w:spacing w:val="-2"/>
          <w:sz w:val="22"/>
          <w:szCs w:val="22"/>
          <w:lang w:val="mk-MK"/>
        </w:rPr>
        <w:t>6</w:t>
      </w:r>
      <w:r w:rsidR="00CB5D32" w:rsidRPr="00FE674A">
        <w:rPr>
          <w:spacing w:val="-2"/>
          <w:sz w:val="22"/>
          <w:szCs w:val="22"/>
          <w:lang w:val="mk-MK"/>
        </w:rPr>
        <w:t>-24</w:t>
      </w:r>
    </w:p>
    <w:p w:rsidR="0073442B" w:rsidRPr="00FE674A" w:rsidRDefault="0073442B" w:rsidP="0073442B">
      <w:pPr>
        <w:pStyle w:val="BodyText"/>
        <w:spacing w:line="271" w:lineRule="exact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Pr="00FE674A">
        <w:rPr>
          <w:spacing w:val="-2"/>
          <w:sz w:val="22"/>
          <w:szCs w:val="22"/>
          <w:lang w:val="mk-MK"/>
        </w:rPr>
        <w:t xml:space="preserve">                       </w:t>
      </w:r>
    </w:p>
    <w:p w:rsidR="00064CB7" w:rsidRPr="00FE674A" w:rsidRDefault="00064CB7">
      <w:pPr>
        <w:pStyle w:val="BodyText"/>
        <w:spacing w:line="271" w:lineRule="exact"/>
        <w:ind w:left="112"/>
        <w:rPr>
          <w:sz w:val="22"/>
          <w:szCs w:val="22"/>
        </w:rPr>
      </w:pP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064CB7" w:rsidRPr="00FE674A" w:rsidRDefault="00F35BDE">
      <w:pPr>
        <w:pStyle w:val="Title"/>
        <w:rPr>
          <w:sz w:val="22"/>
          <w:szCs w:val="22"/>
        </w:rPr>
      </w:pPr>
      <w:r w:rsidRPr="00FE674A">
        <w:rPr>
          <w:sz w:val="22"/>
          <w:szCs w:val="22"/>
        </w:rPr>
        <w:t>Б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2"/>
          <w:sz w:val="22"/>
          <w:szCs w:val="22"/>
        </w:rPr>
        <w:t xml:space="preserve"> </w:t>
      </w:r>
      <w:r w:rsidRPr="00FE674A">
        <w:rPr>
          <w:sz w:val="22"/>
          <w:szCs w:val="22"/>
        </w:rPr>
        <w:t>Њ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10"/>
          <w:sz w:val="22"/>
          <w:szCs w:val="22"/>
        </w:rPr>
        <w:t>Е</w:t>
      </w:r>
    </w:p>
    <w:p w:rsidR="00064CB7" w:rsidRPr="00FE674A" w:rsidRDefault="00F35BDE">
      <w:pPr>
        <w:pStyle w:val="BodyText"/>
        <w:spacing w:before="31"/>
        <w:ind w:left="2646" w:right="2475"/>
        <w:jc w:val="center"/>
        <w:rPr>
          <w:sz w:val="22"/>
          <w:szCs w:val="22"/>
        </w:rPr>
      </w:pPr>
      <w:r w:rsidRPr="00FE674A">
        <w:rPr>
          <w:sz w:val="22"/>
          <w:szCs w:val="22"/>
        </w:rPr>
        <w:t>за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пристап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до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информации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јавен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карактер</w:t>
      </w: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064CB7" w:rsidRPr="00FE674A" w:rsidRDefault="00F35BDE">
      <w:pPr>
        <w:pStyle w:val="BodyText"/>
        <w:spacing w:before="90" w:line="242" w:lineRule="auto"/>
        <w:ind w:left="112" w:right="49" w:firstLine="720"/>
        <w:rPr>
          <w:sz w:val="22"/>
          <w:szCs w:val="22"/>
        </w:rPr>
      </w:pPr>
      <w:r w:rsidRPr="00FE674A">
        <w:rPr>
          <w:sz w:val="22"/>
          <w:szCs w:val="22"/>
        </w:rPr>
        <w:t>Врз основа на член 4 и член 12 од Законот за слободен пристап до информации од јавен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карактер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(“Службен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весник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Република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Македонија“,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бр.</w:t>
      </w:r>
      <w:r w:rsidRPr="00FE674A">
        <w:rPr>
          <w:spacing w:val="-4"/>
          <w:sz w:val="22"/>
          <w:szCs w:val="22"/>
        </w:rPr>
        <w:t xml:space="preserve"> </w:t>
      </w:r>
      <w:r w:rsidR="000E5078" w:rsidRPr="00FE674A">
        <w:rPr>
          <w:sz w:val="22"/>
          <w:szCs w:val="22"/>
          <w:lang w:val="mk-MK"/>
        </w:rPr>
        <w:t>101/19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година),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 Основен суд Струга, ја барам следнава информација од јавен карактер:</w: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CB5D32" w:rsidRDefault="00FE674A" w:rsidP="00CB5D32">
      <w:pPr>
        <w:pStyle w:val="BodyText"/>
        <w:spacing w:before="8"/>
        <w:ind w:left="360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pict>
          <v:line id="_x0000_s1068" style="position:absolute;left:0;text-align:left;z-index:15736832;mso-position-horizontal-relative:page" from="70.65pt,.45pt" to="550.65pt,.45pt" strokeweight=".48pt">
            <w10:wrap anchorx="page"/>
          </v:line>
        </w:pict>
      </w:r>
      <w:r w:rsidRPr="00FE674A">
        <w:rPr>
          <w:sz w:val="22"/>
          <w:szCs w:val="22"/>
          <w:lang w:val="mk-MK"/>
        </w:rPr>
        <w:t xml:space="preserve">За потребите на работата на на Хелснишкиот комитет за човекови права за анализирање на државниот систем за </w:t>
      </w:r>
      <w:r w:rsidRPr="00FE674A">
        <w:rPr>
          <w:b/>
          <w:sz w:val="22"/>
          <w:szCs w:val="22"/>
          <w:lang w:val="mk-MK"/>
        </w:rPr>
        <w:t xml:space="preserve">водење статистика од омраза </w:t>
      </w:r>
      <w:r w:rsidRPr="00FE674A">
        <w:rPr>
          <w:sz w:val="22"/>
          <w:szCs w:val="22"/>
          <w:lang w:val="mk-MK"/>
        </w:rPr>
        <w:t xml:space="preserve">во македонското општество , во рамките на проектот  </w:t>
      </w:r>
      <w:r w:rsidRPr="00FE674A">
        <w:rPr>
          <w:i/>
          <w:sz w:val="22"/>
          <w:szCs w:val="22"/>
          <w:lang w:val="mk-MK"/>
        </w:rPr>
        <w:t xml:space="preserve">Зајакнување на владењето на правото и човековите права во Северна Македонија III финансиски подржан од Мисијата на ОБСЕ во Скопј, и имплементиран од </w:t>
      </w:r>
      <w:r w:rsidRPr="00FE674A">
        <w:rPr>
          <w:sz w:val="22"/>
          <w:szCs w:val="22"/>
          <w:lang w:val="mk-MK"/>
        </w:rPr>
        <w:t xml:space="preserve">Хелснишкиот комитет за човекови права, ве замолуваме да ни ги доставите следниве информации од јавен карактер, </w:t>
      </w:r>
      <w:r w:rsidRPr="00FE674A">
        <w:rPr>
          <w:b/>
          <w:sz w:val="22"/>
          <w:szCs w:val="22"/>
          <w:u w:val="single"/>
          <w:lang w:val="mk-MK"/>
        </w:rPr>
        <w:t>кои се однесуваат на 2023 година</w:t>
      </w:r>
      <w:r w:rsidRPr="00FE674A">
        <w:rPr>
          <w:sz w:val="22"/>
          <w:szCs w:val="22"/>
          <w:lang w:val="mk-MK"/>
        </w:rPr>
        <w:t>.</w:t>
      </w:r>
    </w:p>
    <w:p w:rsidR="00FE674A" w:rsidRDefault="00FE674A" w:rsidP="00CB5D32">
      <w:pPr>
        <w:pStyle w:val="BodyText"/>
        <w:spacing w:before="8"/>
        <w:ind w:left="360"/>
        <w:rPr>
          <w:sz w:val="22"/>
          <w:szCs w:val="22"/>
          <w:lang w:val="mk-MK"/>
        </w:rPr>
      </w:pPr>
    </w:p>
    <w:p w:rsidR="00FE674A" w:rsidRDefault="00FE674A" w:rsidP="00CB5D32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1</w:t>
      </w:r>
      <w:r w:rsidRPr="00FE674A">
        <w:rPr>
          <w:b/>
          <w:sz w:val="22"/>
          <w:szCs w:val="22"/>
          <w:lang w:val="mk-MK"/>
        </w:rPr>
        <w:t>.Колку обвинителни акти  во 2023 година се поднесени до Судот за следниве кривични дела (податокот да се достави за секое кривично дело посебно</w:t>
      </w:r>
      <w:r>
        <w:rPr>
          <w:sz w:val="22"/>
          <w:szCs w:val="22"/>
          <w:lang w:val="mk-MK"/>
        </w:rPr>
        <w:t>):</w:t>
      </w:r>
    </w:p>
    <w:p w:rsidR="00FE674A" w:rsidRDefault="00FE674A" w:rsidP="00CB5D32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123 став 2 точка  4- Увиство сторено од омраза</w:t>
      </w:r>
    </w:p>
    <w:p w:rsidR="00FE674A" w:rsidRDefault="00FE674A" w:rsidP="00FE674A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130 став 2 – Телесна повреда сторена од омраза</w:t>
      </w:r>
    </w:p>
    <w:p w:rsidR="00FE674A" w:rsidRDefault="00FE674A" w:rsidP="00FE674A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</w:t>
      </w:r>
      <w:r w:rsidR="001030A5">
        <w:rPr>
          <w:sz w:val="22"/>
          <w:szCs w:val="22"/>
          <w:lang w:val="mk-MK"/>
        </w:rPr>
        <w:t xml:space="preserve">31 </w:t>
      </w:r>
      <w:r>
        <w:rPr>
          <w:sz w:val="22"/>
          <w:szCs w:val="22"/>
          <w:lang w:val="mk-MK"/>
        </w:rPr>
        <w:t xml:space="preserve">став 2 </w:t>
      </w:r>
      <w:r w:rsidR="001030A5">
        <w:rPr>
          <w:sz w:val="22"/>
          <w:szCs w:val="22"/>
          <w:lang w:val="mk-MK"/>
        </w:rPr>
        <w:t>–</w:t>
      </w:r>
      <w:r>
        <w:rPr>
          <w:sz w:val="22"/>
          <w:szCs w:val="22"/>
          <w:lang w:val="mk-MK"/>
        </w:rPr>
        <w:t xml:space="preserve"> </w:t>
      </w:r>
      <w:r w:rsidR="001030A5">
        <w:rPr>
          <w:sz w:val="22"/>
          <w:szCs w:val="22"/>
          <w:lang w:val="mk-MK"/>
        </w:rPr>
        <w:t xml:space="preserve">Тешка телесна </w:t>
      </w:r>
      <w:r>
        <w:rPr>
          <w:sz w:val="22"/>
          <w:szCs w:val="22"/>
          <w:lang w:val="mk-MK"/>
        </w:rPr>
        <w:t xml:space="preserve"> сторен</w:t>
      </w:r>
      <w:r w:rsidR="001030A5">
        <w:rPr>
          <w:sz w:val="22"/>
          <w:szCs w:val="22"/>
          <w:lang w:val="mk-MK"/>
        </w:rPr>
        <w:t>а</w:t>
      </w:r>
      <w:r>
        <w:rPr>
          <w:sz w:val="22"/>
          <w:szCs w:val="22"/>
          <w:lang w:val="mk-MK"/>
        </w:rPr>
        <w:t xml:space="preserve"> од омраза</w:t>
      </w:r>
    </w:p>
    <w:p w:rsidR="001030A5" w:rsidRDefault="001030A5" w:rsidP="001030A5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139 став 2 – Присилба сторена од омраза</w:t>
      </w:r>
    </w:p>
    <w:p w:rsidR="001030A5" w:rsidRDefault="001030A5" w:rsidP="001030A5">
      <w:pPr>
        <w:pStyle w:val="BodyText"/>
        <w:spacing w:before="8"/>
        <w:ind w:left="360"/>
        <w:rPr>
          <w:sz w:val="22"/>
          <w:szCs w:val="22"/>
          <w:lang w:val="mk-MK"/>
        </w:rPr>
      </w:pPr>
    </w:p>
    <w:p w:rsidR="00FE674A" w:rsidRPr="001030A5" w:rsidRDefault="001030A5" w:rsidP="00FE674A">
      <w:pPr>
        <w:pStyle w:val="BodyText"/>
        <w:spacing w:before="8"/>
        <w:ind w:left="360"/>
        <w:rPr>
          <w:b/>
          <w:sz w:val="22"/>
          <w:szCs w:val="22"/>
          <w:lang w:val="mk-MK"/>
        </w:rPr>
      </w:pPr>
      <w:r w:rsidRPr="001030A5">
        <w:rPr>
          <w:b/>
          <w:sz w:val="22"/>
          <w:szCs w:val="22"/>
          <w:lang w:val="mk-MK"/>
        </w:rPr>
        <w:t>2.Врз основа  на кои заштитени карактеристики од член 122 став 42 од КЗ се поднесени  обвинителни акти  до Судот, одделено з асекое кривично дело наведено во претходното прашање?</w:t>
      </w:r>
    </w:p>
    <w:p w:rsidR="00FE674A" w:rsidRDefault="00FE674A" w:rsidP="00CB5D32">
      <w:pPr>
        <w:pStyle w:val="BodyText"/>
        <w:spacing w:before="8"/>
        <w:ind w:left="360"/>
        <w:rPr>
          <w:i/>
          <w:sz w:val="22"/>
          <w:szCs w:val="22"/>
          <w:lang w:val="mk-MK"/>
        </w:rPr>
      </w:pPr>
    </w:p>
    <w:p w:rsidR="001030A5" w:rsidRDefault="001030A5" w:rsidP="00CB5D32">
      <w:pPr>
        <w:pStyle w:val="BodyText"/>
        <w:spacing w:before="8"/>
        <w:ind w:left="360"/>
        <w:rPr>
          <w:b/>
          <w:sz w:val="22"/>
          <w:szCs w:val="22"/>
          <w:lang w:val="mk-MK"/>
        </w:rPr>
      </w:pPr>
      <w:r w:rsidRPr="001030A5">
        <w:rPr>
          <w:b/>
          <w:sz w:val="22"/>
          <w:szCs w:val="22"/>
          <w:lang w:val="mk-MK"/>
        </w:rPr>
        <w:t>3</w:t>
      </w:r>
      <w:r w:rsidRPr="001030A5">
        <w:rPr>
          <w:b/>
          <w:i/>
          <w:sz w:val="22"/>
          <w:szCs w:val="22"/>
          <w:lang w:val="mk-MK"/>
        </w:rPr>
        <w:t>.</w:t>
      </w:r>
      <w:r w:rsidRPr="001030A5">
        <w:rPr>
          <w:b/>
          <w:sz w:val="22"/>
          <w:szCs w:val="22"/>
          <w:lang w:val="mk-MK"/>
        </w:rPr>
        <w:t>Колку осудителни пресуди  во 2023 година се донесени за следните кривични дела (податокот да се достави за секое кривично дело посебно):</w:t>
      </w:r>
    </w:p>
    <w:p w:rsidR="001030A5" w:rsidRDefault="001030A5" w:rsidP="001030A5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123 став 2 точка  4- Увиство сторено од омраза</w:t>
      </w:r>
    </w:p>
    <w:p w:rsidR="001030A5" w:rsidRDefault="001030A5" w:rsidP="001030A5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130 став 2 – Телесна повреда сторена од омраза</w:t>
      </w:r>
    </w:p>
    <w:p w:rsidR="001030A5" w:rsidRDefault="001030A5" w:rsidP="001030A5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131 став 2 – Тешка телесна  сторена од омраза</w:t>
      </w:r>
    </w:p>
    <w:p w:rsidR="001030A5" w:rsidRDefault="001030A5" w:rsidP="001030A5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-Член 139 став 2 – Присилба сторена од омраза</w:t>
      </w:r>
    </w:p>
    <w:p w:rsidR="001030A5" w:rsidRPr="001030A5" w:rsidRDefault="001030A5" w:rsidP="001030A5">
      <w:pPr>
        <w:pStyle w:val="BodyText"/>
        <w:spacing w:before="8"/>
        <w:ind w:left="36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Член 142, став 2 – Тортура сторено од омраза</w:t>
      </w:r>
    </w:p>
    <w:p w:rsidR="00064CB7" w:rsidRPr="00FE674A" w:rsidRDefault="00F35BDE">
      <w:pPr>
        <w:pStyle w:val="BodyText"/>
        <w:spacing w:before="218" w:line="242" w:lineRule="auto"/>
        <w:ind w:left="832" w:right="5601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ја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барам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во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форма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на: а) увид,</w:t>
      </w:r>
    </w:p>
    <w:p w:rsidR="00064CB7" w:rsidRPr="00FE674A" w:rsidRDefault="00F35BDE">
      <w:pPr>
        <w:pStyle w:val="BodyText"/>
        <w:spacing w:line="265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б) </w:t>
      </w:r>
      <w:r w:rsidRPr="00FE674A">
        <w:rPr>
          <w:spacing w:val="-2"/>
          <w:sz w:val="22"/>
          <w:szCs w:val="22"/>
        </w:rPr>
        <w:t>препис,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в)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фотокопија,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  <w:u w:val="single"/>
        </w:rPr>
      </w:pPr>
      <w:r w:rsidRPr="00FE674A">
        <w:rPr>
          <w:b/>
          <w:sz w:val="22"/>
          <w:szCs w:val="22"/>
          <w:u w:val="single"/>
        </w:rPr>
        <w:t>г)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електронски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запис</w:t>
      </w:r>
      <w:r w:rsidRPr="00FE674A">
        <w:rPr>
          <w:spacing w:val="-2"/>
          <w:sz w:val="22"/>
          <w:szCs w:val="22"/>
          <w:u w:val="single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before="5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35BDE">
      <w:pPr>
        <w:ind w:left="832"/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064CB7" w:rsidRPr="00FE674A" w:rsidRDefault="00064CB7">
      <w:pPr>
        <w:pStyle w:val="BodyText"/>
        <w:spacing w:before="5"/>
        <w:rPr>
          <w:sz w:val="22"/>
          <w:szCs w:val="22"/>
        </w:rPr>
      </w:pPr>
    </w:p>
    <w:p w:rsidR="00064CB7" w:rsidRPr="00FE674A" w:rsidRDefault="00F35BDE">
      <w:pPr>
        <w:pStyle w:val="BodyText"/>
        <w:spacing w:before="1" w:line="242" w:lineRule="auto"/>
        <w:ind w:left="832" w:right="5250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да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ми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биде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доставена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по: а) пошта,</w:t>
      </w:r>
    </w:p>
    <w:p w:rsidR="00064CB7" w:rsidRPr="00FE674A" w:rsidRDefault="00F35BDE">
      <w:pPr>
        <w:pStyle w:val="BodyText"/>
        <w:spacing w:line="244" w:lineRule="auto"/>
        <w:ind w:left="832" w:right="7556"/>
        <w:rPr>
          <w:sz w:val="22"/>
          <w:szCs w:val="22"/>
        </w:rPr>
      </w:pPr>
      <w:r w:rsidRPr="00FE674A">
        <w:rPr>
          <w:sz w:val="22"/>
          <w:szCs w:val="22"/>
        </w:rPr>
        <w:t>б)</w:t>
      </w:r>
      <w:r w:rsidRPr="00FE674A">
        <w:rPr>
          <w:spacing w:val="-15"/>
          <w:sz w:val="22"/>
          <w:szCs w:val="22"/>
        </w:rPr>
        <w:t xml:space="preserve"> </w:t>
      </w:r>
      <w:r w:rsidRPr="00FE674A">
        <w:rPr>
          <w:sz w:val="22"/>
          <w:szCs w:val="22"/>
        </w:rPr>
        <w:t>телефон, в) факс,</w:t>
      </w:r>
    </w:p>
    <w:p w:rsidR="00064CB7" w:rsidRPr="00FE674A" w:rsidRDefault="00F35BDE">
      <w:pPr>
        <w:pStyle w:val="BodyText"/>
        <w:spacing w:line="269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г</w:t>
      </w:r>
      <w:r w:rsidRPr="00FE674A">
        <w:rPr>
          <w:b/>
          <w:sz w:val="22"/>
          <w:szCs w:val="22"/>
          <w:u w:val="single"/>
        </w:rPr>
        <w:t>)</w:t>
      </w:r>
      <w:r w:rsidRPr="00FE674A">
        <w:rPr>
          <w:b/>
          <w:spacing w:val="-3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електронска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пошта</w:t>
      </w:r>
      <w:r w:rsidRPr="00FE674A">
        <w:rPr>
          <w:spacing w:val="-2"/>
          <w:sz w:val="22"/>
          <w:szCs w:val="22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line="272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064CB7" w:rsidRDefault="00F35BDE">
      <w:pPr>
        <w:spacing w:before="228"/>
        <w:ind w:left="832"/>
        <w:rPr>
          <w:spacing w:val="-2"/>
          <w:lang w:val="mk-MK"/>
        </w:rPr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1030A5" w:rsidRDefault="001030A5">
      <w:pPr>
        <w:spacing w:before="228"/>
        <w:ind w:left="832"/>
        <w:rPr>
          <w:spacing w:val="-2"/>
          <w:lang w:val="mk-MK"/>
        </w:rPr>
      </w:pPr>
    </w:p>
    <w:p w:rsidR="001030A5" w:rsidRPr="001030A5" w:rsidRDefault="001030A5">
      <w:pPr>
        <w:spacing w:before="228"/>
        <w:ind w:left="832"/>
        <w:rPr>
          <w:lang w:val="mk-MK"/>
        </w:rPr>
      </w:pPr>
    </w:p>
    <w:p w:rsidR="00064CB7" w:rsidRPr="00FE674A" w:rsidRDefault="00064CB7">
      <w:pPr>
        <w:pStyle w:val="BodyText"/>
        <w:spacing w:before="1"/>
        <w:rPr>
          <w:sz w:val="22"/>
          <w:szCs w:val="22"/>
        </w:rPr>
      </w:pPr>
    </w:p>
    <w:p w:rsidR="00064CB7" w:rsidRDefault="00064CB7">
      <w:pPr>
        <w:rPr>
          <w:lang w:val="mk-MK"/>
        </w:rPr>
      </w:pPr>
    </w:p>
    <w:p w:rsidR="001030A5" w:rsidRDefault="001030A5">
      <w:pPr>
        <w:rPr>
          <w:lang w:val="mk-MK"/>
        </w:rPr>
      </w:pPr>
    </w:p>
    <w:p w:rsidR="001030A5" w:rsidRDefault="001030A5">
      <w:pPr>
        <w:rPr>
          <w:lang w:val="mk-MK"/>
        </w:rPr>
      </w:pPr>
    </w:p>
    <w:p w:rsidR="001030A5" w:rsidRDefault="001030A5">
      <w:pPr>
        <w:rPr>
          <w:lang w:val="mk-MK"/>
        </w:rPr>
      </w:pPr>
    </w:p>
    <w:p w:rsidR="001030A5" w:rsidRPr="001030A5" w:rsidRDefault="001030A5">
      <w:pPr>
        <w:rPr>
          <w:lang w:val="mk-MK"/>
        </w:rPr>
        <w:sectPr w:rsidR="001030A5" w:rsidRPr="001030A5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FE674A" w:rsidRDefault="00064CB7">
      <w:pPr>
        <w:pStyle w:val="BodyText"/>
        <w:spacing w:before="4"/>
        <w:rPr>
          <w:sz w:val="22"/>
          <w:szCs w:val="22"/>
        </w:rPr>
      </w:pPr>
    </w:p>
    <w:p w:rsidR="00064CB7" w:rsidRPr="00FE674A" w:rsidRDefault="00F35BDE">
      <w:pPr>
        <w:pStyle w:val="BodyText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>Барател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информација:</w:t>
      </w:r>
    </w:p>
    <w:p w:rsidR="00064CB7" w:rsidRPr="00FE674A" w:rsidRDefault="00064CB7">
      <w:pPr>
        <w:pStyle w:val="BodyText"/>
        <w:spacing w:before="6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9"/>
        </w:tabs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име и презиме:</w:t>
      </w:r>
      <w:r w:rsidRPr="00FE674A">
        <w:rPr>
          <w:spacing w:val="-2"/>
          <w:sz w:val="22"/>
          <w:szCs w:val="22"/>
        </w:rPr>
        <w:t xml:space="preserve"> </w:t>
      </w:r>
      <w:r w:rsidR="001030A5">
        <w:rPr>
          <w:spacing w:val="-2"/>
          <w:sz w:val="22"/>
          <w:szCs w:val="22"/>
          <w:lang w:val="mk-MK"/>
        </w:rPr>
        <w:t>ХКЧП</w:t>
      </w:r>
      <w:r w:rsidR="00CB5D32" w:rsidRPr="00FE674A">
        <w:rPr>
          <w:spacing w:val="-2"/>
          <w:sz w:val="22"/>
          <w:szCs w:val="22"/>
          <w:lang w:val="mk-MK"/>
        </w:rPr>
        <w:t xml:space="preserve"> </w:t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</w:rPr>
        <w:t>адреса:</w:t>
      </w:r>
      <w:r w:rsidR="00CB5D32" w:rsidRPr="00FE674A">
        <w:rPr>
          <w:spacing w:val="-2"/>
          <w:sz w:val="22"/>
          <w:szCs w:val="22"/>
          <w:lang w:val="mk-MK"/>
        </w:rPr>
        <w:t xml:space="preserve"> С.</w:t>
      </w:r>
    </w:p>
    <w:p w:rsidR="00064CB7" w:rsidRPr="00FE674A" w:rsidRDefault="00FF22BD">
      <w:pPr>
        <w:pStyle w:val="BodyText"/>
        <w:spacing w:line="29" w:lineRule="exact"/>
        <w:ind w:left="904" w:right="-15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064CB7">
      <w:pPr>
        <w:pStyle w:val="BodyText"/>
        <w:spacing w:before="7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 w:right="-29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F35BDE">
      <w:pPr>
        <w:pStyle w:val="BodyText"/>
        <w:spacing w:before="90" w:line="254" w:lineRule="auto"/>
        <w:ind w:left="112"/>
        <w:rPr>
          <w:sz w:val="22"/>
          <w:szCs w:val="22"/>
        </w:rPr>
      </w:pPr>
      <w:r w:rsidRPr="00FE674A">
        <w:rPr>
          <w:sz w:val="22"/>
          <w:szCs w:val="22"/>
        </w:rPr>
        <w:br w:type="column"/>
      </w:r>
      <w:r w:rsidRPr="00FE674A">
        <w:rPr>
          <w:sz w:val="22"/>
          <w:szCs w:val="22"/>
        </w:rPr>
        <w:lastRenderedPageBreak/>
        <w:t>Застапник-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полномошник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барателот</w:t>
      </w:r>
      <w:r w:rsidRPr="00FE674A">
        <w:rPr>
          <w:spacing w:val="-9"/>
          <w:sz w:val="22"/>
          <w:szCs w:val="22"/>
        </w:rPr>
        <w:t xml:space="preserve"> </w:t>
      </w:r>
      <w:r w:rsidRPr="00FE674A">
        <w:rPr>
          <w:sz w:val="22"/>
          <w:szCs w:val="22"/>
        </w:rPr>
        <w:t xml:space="preserve">на </w:t>
      </w:r>
      <w:r w:rsidRPr="00FE674A">
        <w:rPr>
          <w:spacing w:val="-2"/>
          <w:sz w:val="22"/>
          <w:szCs w:val="22"/>
        </w:rPr>
        <w:t>информацијата:</w:t>
      </w:r>
    </w:p>
    <w:p w:rsidR="00064CB7" w:rsidRPr="00FE674A" w:rsidRDefault="00064CB7">
      <w:pPr>
        <w:pStyle w:val="BodyText"/>
        <w:spacing w:before="2"/>
        <w:rPr>
          <w:sz w:val="22"/>
          <w:szCs w:val="22"/>
        </w:rPr>
      </w:pPr>
    </w:p>
    <w:p w:rsidR="00064CB7" w:rsidRPr="00FE674A" w:rsidRDefault="00FF22BD">
      <w:pPr>
        <w:pStyle w:val="BodyText"/>
        <w:tabs>
          <w:tab w:val="left" w:pos="4441"/>
        </w:tabs>
        <w:ind w:left="11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FE674A">
        <w:rPr>
          <w:sz w:val="22"/>
          <w:szCs w:val="22"/>
        </w:rPr>
        <w:t>име и презиме:</w:t>
      </w:r>
      <w:r w:rsidR="00F35BDE" w:rsidRPr="00FE674A">
        <w:rPr>
          <w:spacing w:val="-2"/>
          <w:sz w:val="22"/>
          <w:szCs w:val="22"/>
        </w:rPr>
        <w:t xml:space="preserve"> </w:t>
      </w:r>
      <w:r w:rsidR="00F35BDE" w:rsidRPr="00FE674A">
        <w:rPr>
          <w:sz w:val="22"/>
          <w:szCs w:val="22"/>
          <w:u w:val="thick"/>
        </w:rPr>
        <w:tab/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адреса:</w:t>
      </w:r>
    </w:p>
    <w:p w:rsidR="00064CB7" w:rsidRPr="00FE674A" w:rsidRDefault="00FF22BD">
      <w:pPr>
        <w:pStyle w:val="BodyText"/>
        <w:spacing w:line="29" w:lineRule="exact"/>
        <w:ind w:left="904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spacing w:before="7"/>
        <w:rPr>
          <w:sz w:val="22"/>
          <w:szCs w:val="22"/>
          <w:lang w:val="mk-MK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064CB7">
      <w:pPr>
        <w:sectPr w:rsidR="00064CB7" w:rsidRPr="00FE674A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FE674A" w:rsidRDefault="00FF22BD">
      <w:pPr>
        <w:tabs>
          <w:tab w:val="left" w:pos="6372"/>
        </w:tabs>
        <w:spacing w:line="28" w:lineRule="exact"/>
        <w:ind w:left="1225"/>
      </w:pPr>
      <w:r w:rsidRPr="00FE674A"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FE674A">
        <w:tab/>
      </w:r>
      <w:r w:rsidRPr="00FE674A"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F22BD">
      <w:pPr>
        <w:pStyle w:val="BodyText"/>
        <w:spacing w:before="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FE674A">
        <w:rPr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FE674A" w:rsidRDefault="00F35BDE">
      <w:pPr>
        <w:spacing w:before="116" w:line="268" w:lineRule="auto"/>
        <w:ind w:left="112" w:right="49"/>
      </w:pPr>
      <w:r w:rsidRPr="00FE674A">
        <w:t>(Правна</w:t>
      </w:r>
      <w:r w:rsidRPr="00FE674A">
        <w:rPr>
          <w:spacing w:val="-2"/>
        </w:rPr>
        <w:t xml:space="preserve"> </w:t>
      </w:r>
      <w:r w:rsidRPr="00FE674A">
        <w:t>поука:</w:t>
      </w:r>
      <w:r w:rsidRPr="00FE674A">
        <w:rPr>
          <w:spacing w:val="-3"/>
        </w:rPr>
        <w:t xml:space="preserve"> </w:t>
      </w:r>
      <w:r w:rsidRPr="00FE674A">
        <w:t>барателот</w:t>
      </w:r>
      <w:r w:rsidRPr="00FE674A">
        <w:rPr>
          <w:spacing w:val="-2"/>
        </w:rPr>
        <w:t xml:space="preserve"> </w:t>
      </w:r>
      <w:r w:rsidRPr="00FE674A">
        <w:t>не</w:t>
      </w:r>
      <w:r w:rsidRPr="00FE674A">
        <w:rPr>
          <w:spacing w:val="-2"/>
        </w:rPr>
        <w:t xml:space="preserve"> </w:t>
      </w:r>
      <w:r w:rsidRPr="00FE674A">
        <w:t>е</w:t>
      </w:r>
      <w:r w:rsidRPr="00FE674A">
        <w:rPr>
          <w:spacing w:val="-2"/>
        </w:rPr>
        <w:t xml:space="preserve"> </w:t>
      </w:r>
      <w:r w:rsidRPr="00FE674A">
        <w:t>должен</w:t>
      </w:r>
      <w:r w:rsidRPr="00FE674A">
        <w:rPr>
          <w:spacing w:val="-2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наведе</w:t>
      </w:r>
      <w:r w:rsidRPr="00FE674A">
        <w:rPr>
          <w:spacing w:val="-2"/>
        </w:rPr>
        <w:t xml:space="preserve"> </w:t>
      </w:r>
      <w:r w:rsidRPr="00FE674A">
        <w:t>и</w:t>
      </w:r>
      <w:r w:rsidRPr="00FE674A">
        <w:rPr>
          <w:spacing w:val="-3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образложи</w:t>
      </w:r>
      <w:r w:rsidRPr="00FE674A">
        <w:rPr>
          <w:spacing w:val="-4"/>
        </w:rPr>
        <w:t xml:space="preserve"> </w:t>
      </w:r>
      <w:r w:rsidRPr="00FE674A">
        <w:t>причините</w:t>
      </w:r>
      <w:r w:rsidRPr="00FE674A">
        <w:rPr>
          <w:spacing w:val="-2"/>
        </w:rPr>
        <w:t xml:space="preserve"> </w:t>
      </w:r>
      <w:r w:rsidRPr="00FE674A">
        <w:t>за</w:t>
      </w:r>
      <w:r w:rsidRPr="00FE674A">
        <w:rPr>
          <w:spacing w:val="-3"/>
        </w:rPr>
        <w:t xml:space="preserve"> </w:t>
      </w:r>
      <w:r w:rsidRPr="00FE674A">
        <w:t>барањето,</w:t>
      </w:r>
      <w:r w:rsidRPr="00FE674A">
        <w:rPr>
          <w:spacing w:val="-2"/>
        </w:rPr>
        <w:t xml:space="preserve"> </w:t>
      </w:r>
      <w:r w:rsidRPr="00FE674A">
        <w:t>но</w:t>
      </w:r>
      <w:r w:rsidRPr="00FE674A">
        <w:rPr>
          <w:spacing w:val="-3"/>
        </w:rPr>
        <w:t xml:space="preserve"> </w:t>
      </w:r>
      <w:r w:rsidRPr="00FE674A">
        <w:t>треба</w:t>
      </w:r>
      <w:r w:rsidRPr="00FE674A">
        <w:rPr>
          <w:spacing w:val="-3"/>
        </w:rPr>
        <w:t xml:space="preserve"> </w:t>
      </w:r>
      <w:r w:rsidRPr="00FE674A">
        <w:t>да наведе дека станува збор за барање за слободен пристап до информација од јавен карактер.)</w:t>
      </w:r>
    </w:p>
    <w:p w:rsidR="00064CB7" w:rsidRPr="00FE674A" w:rsidRDefault="00064CB7">
      <w:pPr>
        <w:pStyle w:val="BodyText"/>
        <w:spacing w:before="10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7312"/>
        </w:tabs>
        <w:ind w:left="832"/>
        <w:rPr>
          <w:spacing w:val="-4"/>
          <w:sz w:val="22"/>
          <w:szCs w:val="22"/>
          <w:lang w:val="mk-MK"/>
        </w:rPr>
      </w:pPr>
      <w:r w:rsidRPr="00FE674A">
        <w:rPr>
          <w:sz w:val="22"/>
          <w:szCs w:val="22"/>
        </w:rPr>
        <w:t>Во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Струга,</w:t>
      </w:r>
      <w:r w:rsidRPr="00FE674A">
        <w:rPr>
          <w:sz w:val="22"/>
          <w:szCs w:val="22"/>
        </w:rPr>
        <w:tab/>
      </w:r>
      <w:r w:rsidRPr="00FE674A">
        <w:rPr>
          <w:spacing w:val="-4"/>
          <w:sz w:val="22"/>
          <w:szCs w:val="22"/>
        </w:rPr>
        <w:t>Дата</w:t>
      </w:r>
    </w:p>
    <w:p w:rsidR="0073442B" w:rsidRPr="00FE674A" w:rsidRDefault="0073442B" w:rsidP="0073442B">
      <w:pPr>
        <w:pStyle w:val="BodyText"/>
        <w:tabs>
          <w:tab w:val="left" w:pos="7312"/>
        </w:tabs>
        <w:ind w:left="832"/>
        <w:jc w:val="center"/>
        <w:rPr>
          <w:sz w:val="22"/>
          <w:szCs w:val="22"/>
          <w:lang w:val="mk-MK"/>
        </w:rPr>
      </w:pPr>
      <w:r w:rsidRPr="00FE674A">
        <w:rPr>
          <w:spacing w:val="-4"/>
          <w:sz w:val="22"/>
          <w:szCs w:val="22"/>
          <w:lang w:val="mk-MK"/>
        </w:rPr>
        <w:t xml:space="preserve">                                                                             </w:t>
      </w:r>
      <w:r w:rsidR="00CB5D32" w:rsidRPr="00FE674A">
        <w:rPr>
          <w:spacing w:val="-4"/>
          <w:sz w:val="22"/>
          <w:szCs w:val="22"/>
          <w:lang w:val="mk-MK"/>
        </w:rPr>
        <w:t>Струга</w:t>
      </w:r>
      <w:r w:rsidRPr="00FE674A">
        <w:rPr>
          <w:spacing w:val="-4"/>
          <w:sz w:val="22"/>
          <w:szCs w:val="22"/>
          <w:lang w:val="mk-MK"/>
        </w:rPr>
        <w:t xml:space="preserve">  </w:t>
      </w:r>
      <w:r w:rsidR="005F4468">
        <w:rPr>
          <w:spacing w:val="-4"/>
          <w:sz w:val="22"/>
          <w:szCs w:val="22"/>
          <w:lang w:val="mk-MK"/>
        </w:rPr>
        <w:t>07</w:t>
      </w:r>
      <w:r w:rsidR="00CB5D32" w:rsidRPr="00FE674A">
        <w:rPr>
          <w:spacing w:val="-4"/>
          <w:sz w:val="22"/>
          <w:szCs w:val="22"/>
          <w:lang w:val="mk-MK"/>
        </w:rPr>
        <w:t>.03</w:t>
      </w:r>
      <w:r w:rsidRPr="00FE674A">
        <w:rPr>
          <w:spacing w:val="-4"/>
          <w:sz w:val="22"/>
          <w:szCs w:val="22"/>
          <w:lang w:val="mk-MK"/>
        </w:rPr>
        <w:t>.2024</w:t>
      </w:r>
      <w:r w:rsidR="00CB5D32" w:rsidRPr="00FE674A">
        <w:rPr>
          <w:spacing w:val="-4"/>
          <w:sz w:val="22"/>
          <w:szCs w:val="22"/>
          <w:lang w:val="mk-MK"/>
        </w:rPr>
        <w:t xml:space="preserve"> год.</w:t>
      </w:r>
    </w:p>
    <w:sectPr w:rsidR="0073442B" w:rsidRPr="00FE674A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321819D2"/>
    <w:lvl w:ilvl="0" w:tplc="DC426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0E5078"/>
    <w:rsid w:val="001030A5"/>
    <w:rsid w:val="005F4468"/>
    <w:rsid w:val="0073442B"/>
    <w:rsid w:val="00A115AB"/>
    <w:rsid w:val="00CB5D32"/>
    <w:rsid w:val="00F35BDE"/>
    <w:rsid w:val="00FE674A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FE674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2024-06-03T07:53:00Z</dcterms:created>
  <dcterms:modified xsi:type="dcterms:W3CDTF">2024-06-03T07:53:00Z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