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EB" w:rsidRDefault="00D72DEB" w:rsidP="00D72DEB">
      <w:pPr>
        <w:spacing w:line="240" w:lineRule="auto"/>
        <w:jc w:val="center"/>
        <w:outlineLvl w:val="0"/>
        <w:rPr>
          <w:rFonts w:ascii="Arial" w:hAnsi="Arial" w:cs="Arial"/>
          <w:b/>
          <w:sz w:val="28"/>
          <w:szCs w:val="28"/>
        </w:rPr>
      </w:pPr>
    </w:p>
    <w:p w:rsidR="000D2F3C" w:rsidRPr="00890B12" w:rsidRDefault="000D2F3C" w:rsidP="00890B12">
      <w:pPr>
        <w:spacing w:line="240" w:lineRule="auto"/>
        <w:jc w:val="center"/>
        <w:outlineLvl w:val="0"/>
        <w:rPr>
          <w:rFonts w:ascii="Arial" w:hAnsi="Arial" w:cs="Arial"/>
          <w:b/>
          <w:sz w:val="28"/>
          <w:szCs w:val="28"/>
        </w:rPr>
      </w:pPr>
      <w:r w:rsidRPr="00890B12">
        <w:rPr>
          <w:rFonts w:ascii="Arial" w:hAnsi="Arial" w:cs="Arial"/>
          <w:b/>
          <w:sz w:val="28"/>
          <w:szCs w:val="28"/>
        </w:rPr>
        <w:t>З  А  П  И  С  Н  И  К</w:t>
      </w:r>
    </w:p>
    <w:p w:rsidR="000D2F3C" w:rsidRPr="00890B12" w:rsidRDefault="000D2F3C" w:rsidP="00890B12">
      <w:pPr>
        <w:spacing w:line="240" w:lineRule="auto"/>
        <w:ind w:left="360"/>
        <w:jc w:val="center"/>
        <w:rPr>
          <w:rFonts w:ascii="Arial" w:hAnsi="Arial" w:cs="Arial"/>
          <w:b/>
          <w:sz w:val="28"/>
          <w:szCs w:val="28"/>
        </w:rPr>
      </w:pPr>
      <w:r w:rsidRPr="00890B12">
        <w:rPr>
          <w:rFonts w:ascii="Arial" w:hAnsi="Arial" w:cs="Arial"/>
          <w:b/>
          <w:sz w:val="28"/>
          <w:szCs w:val="28"/>
        </w:rPr>
        <w:t>oд  30</w:t>
      </w:r>
      <w:r w:rsidRPr="00890B12">
        <w:rPr>
          <w:rFonts w:ascii="Arial" w:hAnsi="Arial" w:cs="Arial"/>
          <w:b/>
          <w:sz w:val="28"/>
          <w:szCs w:val="28"/>
          <w:lang w:val="en-US"/>
        </w:rPr>
        <w:t>7</w:t>
      </w:r>
      <w:r w:rsidRPr="00890B12">
        <w:rPr>
          <w:rFonts w:ascii="Arial" w:hAnsi="Arial" w:cs="Arial"/>
          <w:b/>
          <w:sz w:val="28"/>
          <w:szCs w:val="28"/>
        </w:rPr>
        <w:t xml:space="preserve">-та седница на Судскиот совет на Република Северна Македонија одржана во салата на Судскиот совет на Република Северна Македонија  на ден </w:t>
      </w:r>
      <w:r w:rsidRPr="00890B12">
        <w:rPr>
          <w:rFonts w:ascii="Arial" w:hAnsi="Arial" w:cs="Arial"/>
          <w:b/>
          <w:sz w:val="28"/>
          <w:szCs w:val="28"/>
          <w:lang w:val="en-US"/>
        </w:rPr>
        <w:t>13.05</w:t>
      </w:r>
      <w:r w:rsidRPr="00890B12">
        <w:rPr>
          <w:rFonts w:ascii="Arial" w:hAnsi="Arial" w:cs="Arial"/>
          <w:b/>
          <w:sz w:val="28"/>
          <w:szCs w:val="28"/>
        </w:rPr>
        <w:t>.2019 година, (вторник) со почеток во 10,</w:t>
      </w:r>
      <w:r w:rsidRPr="00890B12">
        <w:rPr>
          <w:rFonts w:ascii="Arial" w:hAnsi="Arial" w:cs="Arial"/>
          <w:b/>
          <w:sz w:val="28"/>
          <w:szCs w:val="28"/>
          <w:lang w:val="en-US"/>
        </w:rPr>
        <w:t>20</w:t>
      </w:r>
      <w:r w:rsidRPr="00890B12">
        <w:rPr>
          <w:rFonts w:ascii="Arial" w:hAnsi="Arial" w:cs="Arial"/>
          <w:b/>
          <w:sz w:val="28"/>
          <w:szCs w:val="28"/>
        </w:rPr>
        <w:t xml:space="preserve"> часот </w:t>
      </w:r>
    </w:p>
    <w:p w:rsidR="000D2F3C" w:rsidRPr="00890B12" w:rsidRDefault="000D2F3C" w:rsidP="00890B12">
      <w:pPr>
        <w:spacing w:line="240" w:lineRule="auto"/>
        <w:ind w:left="360"/>
        <w:jc w:val="center"/>
        <w:rPr>
          <w:rFonts w:ascii="Arial" w:hAnsi="Arial" w:cs="Arial"/>
          <w:sz w:val="28"/>
          <w:szCs w:val="28"/>
        </w:rPr>
      </w:pPr>
    </w:p>
    <w:p w:rsidR="000D2F3C" w:rsidRPr="00890B12" w:rsidRDefault="000D2F3C" w:rsidP="00890B12">
      <w:pPr>
        <w:spacing w:line="240" w:lineRule="auto"/>
        <w:ind w:firstLine="720"/>
        <w:jc w:val="both"/>
        <w:rPr>
          <w:rFonts w:ascii="Arial" w:hAnsi="Arial" w:cs="Arial"/>
          <w:bCs/>
          <w:sz w:val="28"/>
          <w:szCs w:val="28"/>
          <w:lang w:val="ru-RU"/>
        </w:rPr>
      </w:pPr>
      <w:r w:rsidRPr="00890B12">
        <w:rPr>
          <w:rFonts w:ascii="Arial" w:hAnsi="Arial" w:cs="Arial"/>
          <w:bCs/>
          <w:sz w:val="28"/>
          <w:szCs w:val="28"/>
          <w:lang w:val="ru-RU"/>
        </w:rPr>
        <w:t xml:space="preserve">На седницата присуствуваа: </w:t>
      </w:r>
      <w:r w:rsidR="000F3431" w:rsidRPr="00890B12">
        <w:rPr>
          <w:rFonts w:ascii="Arial" w:hAnsi="Arial" w:cs="Arial"/>
          <w:bCs/>
          <w:sz w:val="28"/>
          <w:szCs w:val="28"/>
        </w:rPr>
        <w:t>Киро Здравев</w:t>
      </w:r>
      <w:r w:rsidRPr="00890B12">
        <w:rPr>
          <w:rFonts w:ascii="Arial" w:hAnsi="Arial" w:cs="Arial"/>
          <w:bCs/>
          <w:sz w:val="28"/>
          <w:szCs w:val="28"/>
        </w:rPr>
        <w:t xml:space="preserve">, претседател на Советот, </w:t>
      </w:r>
      <w:r w:rsidR="000F3431" w:rsidRPr="00890B12">
        <w:rPr>
          <w:rFonts w:ascii="Arial" w:hAnsi="Arial" w:cs="Arial"/>
          <w:bCs/>
          <w:sz w:val="28"/>
          <w:szCs w:val="28"/>
        </w:rPr>
        <w:t xml:space="preserve">Селим Адеми </w:t>
      </w:r>
      <w:r w:rsidRPr="00890B12">
        <w:rPr>
          <w:rFonts w:ascii="Arial" w:hAnsi="Arial" w:cs="Arial"/>
          <w:bCs/>
          <w:sz w:val="28"/>
          <w:szCs w:val="28"/>
        </w:rPr>
        <w:t xml:space="preserve">-заменик претседател, </w:t>
      </w:r>
      <w:r w:rsidR="000F3431" w:rsidRPr="00890B12">
        <w:rPr>
          <w:rFonts w:ascii="Arial" w:hAnsi="Arial" w:cs="Arial"/>
          <w:bCs/>
          <w:sz w:val="28"/>
          <w:szCs w:val="28"/>
        </w:rPr>
        <w:t>Зоран Караџовски</w:t>
      </w:r>
      <w:r w:rsidRPr="00890B12">
        <w:rPr>
          <w:rFonts w:ascii="Arial" w:hAnsi="Arial" w:cs="Arial"/>
          <w:bCs/>
          <w:sz w:val="28"/>
          <w:szCs w:val="28"/>
        </w:rPr>
        <w:t xml:space="preserve">, Зоран Теофиловски, Гордана Спиреска, </w:t>
      </w:r>
      <w:r w:rsidR="000F3431" w:rsidRPr="00890B12">
        <w:rPr>
          <w:rFonts w:ascii="Arial" w:hAnsi="Arial" w:cs="Arial"/>
          <w:bCs/>
          <w:sz w:val="28"/>
          <w:szCs w:val="28"/>
        </w:rPr>
        <w:t xml:space="preserve">Шемседин Јусуфи, </w:t>
      </w:r>
      <w:r w:rsidRPr="00890B12">
        <w:rPr>
          <w:rFonts w:ascii="Arial" w:hAnsi="Arial" w:cs="Arial"/>
          <w:bCs/>
          <w:sz w:val="28"/>
          <w:szCs w:val="28"/>
        </w:rPr>
        <w:t>Сашко Георгиев и Мирсад Суроји - членови на Советот избрани од редот на судиите и Владе Богданоски, Виолета Богојеска, и Лидија Каначковиќ- членови</w:t>
      </w:r>
      <w:r w:rsidRPr="00890B12">
        <w:rPr>
          <w:rFonts w:ascii="Arial" w:hAnsi="Arial" w:cs="Arial"/>
          <w:bCs/>
          <w:sz w:val="28"/>
          <w:szCs w:val="28"/>
          <w:lang w:val="ru-RU"/>
        </w:rPr>
        <w:t xml:space="preserve"> на Советот избрани од Собранието на Р</w:t>
      </w:r>
      <w:r w:rsidRPr="00890B12">
        <w:rPr>
          <w:rFonts w:ascii="Arial" w:hAnsi="Arial" w:cs="Arial"/>
          <w:bCs/>
          <w:sz w:val="28"/>
          <w:szCs w:val="28"/>
        </w:rPr>
        <w:t>епублика Северна Македонија</w:t>
      </w:r>
      <w:r w:rsidRPr="00890B12">
        <w:rPr>
          <w:rFonts w:ascii="Arial" w:hAnsi="Arial" w:cs="Arial"/>
          <w:bCs/>
          <w:sz w:val="28"/>
          <w:szCs w:val="28"/>
          <w:lang w:val="ru-RU"/>
        </w:rPr>
        <w:t>.</w:t>
      </w:r>
    </w:p>
    <w:p w:rsidR="000D2F3C" w:rsidRPr="00890B12" w:rsidRDefault="000D2F3C" w:rsidP="00890B12">
      <w:pPr>
        <w:spacing w:line="240" w:lineRule="auto"/>
        <w:ind w:firstLine="720"/>
        <w:jc w:val="both"/>
        <w:rPr>
          <w:rFonts w:ascii="Arial" w:hAnsi="Arial" w:cs="Arial"/>
          <w:bCs/>
          <w:sz w:val="28"/>
          <w:szCs w:val="28"/>
        </w:rPr>
      </w:pPr>
      <w:r w:rsidRPr="00890B12">
        <w:rPr>
          <w:rFonts w:ascii="Arial" w:hAnsi="Arial" w:cs="Arial"/>
          <w:bCs/>
          <w:sz w:val="28"/>
          <w:szCs w:val="28"/>
        </w:rPr>
        <w:t>Отсутни се: Министерот за правда – Рената Дескоска и Претседателот на Врховен суд на РСМ- Јово Вангеловски, членови по функција, уредно поканети и членот на Советот Лорета Горгиева поради користење на годишен одмор.</w:t>
      </w:r>
    </w:p>
    <w:p w:rsidR="000D2F3C" w:rsidRPr="00890B12" w:rsidRDefault="000D2F3C" w:rsidP="00890B12">
      <w:pPr>
        <w:spacing w:line="240" w:lineRule="auto"/>
        <w:ind w:firstLine="720"/>
        <w:jc w:val="both"/>
        <w:rPr>
          <w:rFonts w:ascii="Arial" w:eastAsia="Times New Roman" w:hAnsi="Arial" w:cs="Arial"/>
          <w:sz w:val="28"/>
          <w:szCs w:val="28"/>
          <w:lang w:eastAsia="en-US"/>
        </w:rPr>
      </w:pPr>
      <w:r w:rsidRPr="00890B12">
        <w:rPr>
          <w:rFonts w:ascii="Arial" w:hAnsi="Arial" w:cs="Arial"/>
          <w:b/>
          <w:sz w:val="28"/>
          <w:szCs w:val="28"/>
        </w:rPr>
        <w:t>Претседателот на Советот</w:t>
      </w:r>
      <w:r w:rsidRPr="00890B12">
        <w:rPr>
          <w:rFonts w:ascii="Arial" w:hAnsi="Arial" w:cs="Arial"/>
          <w:sz w:val="28"/>
          <w:szCs w:val="28"/>
        </w:rPr>
        <w:t xml:space="preserve"> констатира дека на седницата има присутни новинари.</w:t>
      </w:r>
    </w:p>
    <w:p w:rsidR="000D2F3C" w:rsidRPr="00890B12" w:rsidRDefault="000D2F3C" w:rsidP="00890B12">
      <w:pPr>
        <w:spacing w:line="240" w:lineRule="auto"/>
        <w:ind w:firstLine="720"/>
        <w:jc w:val="both"/>
        <w:rPr>
          <w:rFonts w:ascii="Arial" w:hAnsi="Arial" w:cs="Arial"/>
          <w:bCs/>
          <w:sz w:val="28"/>
          <w:szCs w:val="28"/>
        </w:rPr>
      </w:pPr>
      <w:r w:rsidRPr="00890B12">
        <w:rPr>
          <w:rFonts w:ascii="Arial" w:hAnsi="Arial" w:cs="Arial"/>
          <w:bCs/>
          <w:sz w:val="28"/>
          <w:szCs w:val="28"/>
        </w:rPr>
        <w:t>Записникот го водеше Анита Андоноска –генерален секратар на Судскиот совет на Р</w:t>
      </w:r>
      <w:r w:rsidR="00140675" w:rsidRPr="00890B12">
        <w:rPr>
          <w:rFonts w:ascii="Arial" w:hAnsi="Arial" w:cs="Arial"/>
          <w:bCs/>
          <w:sz w:val="28"/>
          <w:szCs w:val="28"/>
        </w:rPr>
        <w:t>С</w:t>
      </w:r>
      <w:r w:rsidRPr="00890B12">
        <w:rPr>
          <w:rFonts w:ascii="Arial" w:hAnsi="Arial" w:cs="Arial"/>
          <w:bCs/>
          <w:sz w:val="28"/>
          <w:szCs w:val="28"/>
        </w:rPr>
        <w:t xml:space="preserve">М. На седницата присуствуваа: Емилија Николиќ - државен советник во Судскиот совет на РСМ, Вера Андрејчин, советник за односи со јавност и Наташа Јаневска - </w:t>
      </w:r>
      <w:r w:rsidRPr="00890B12">
        <w:rPr>
          <w:rFonts w:ascii="Arial" w:hAnsi="Arial" w:cs="Arial"/>
          <w:bCs/>
          <w:sz w:val="28"/>
          <w:szCs w:val="28"/>
          <w:lang w:val="ru-RU"/>
        </w:rPr>
        <w:t xml:space="preserve">оператор на систем за гласање. </w:t>
      </w:r>
    </w:p>
    <w:p w:rsidR="00170694" w:rsidRPr="00890B12" w:rsidRDefault="000D2F3C" w:rsidP="00890B12">
      <w:pPr>
        <w:spacing w:line="240" w:lineRule="auto"/>
        <w:ind w:firstLine="720"/>
        <w:jc w:val="both"/>
        <w:rPr>
          <w:rFonts w:ascii="Arial" w:hAnsi="Arial" w:cs="Arial"/>
          <w:sz w:val="28"/>
          <w:szCs w:val="28"/>
        </w:rPr>
      </w:pPr>
      <w:r w:rsidRPr="00890B12">
        <w:rPr>
          <w:rFonts w:ascii="Arial" w:hAnsi="Arial" w:cs="Arial"/>
          <w:b/>
          <w:sz w:val="28"/>
          <w:szCs w:val="28"/>
        </w:rPr>
        <w:t>Претседателот на Советот</w:t>
      </w:r>
      <w:r w:rsidRPr="00890B12">
        <w:rPr>
          <w:rFonts w:ascii="Arial" w:hAnsi="Arial" w:cs="Arial"/>
          <w:sz w:val="28"/>
          <w:szCs w:val="28"/>
        </w:rPr>
        <w:t xml:space="preserve"> откако констатира дека има потребен кворум за работа, </w:t>
      </w:r>
      <w:r w:rsidR="00EC7A60" w:rsidRPr="00890B12">
        <w:rPr>
          <w:rFonts w:ascii="Arial" w:hAnsi="Arial" w:cs="Arial"/>
          <w:sz w:val="28"/>
          <w:szCs w:val="28"/>
        </w:rPr>
        <w:t xml:space="preserve">предложи Дневниот ред да се дополни со нова точка </w:t>
      </w:r>
      <w:r w:rsidR="00172421" w:rsidRPr="00890B12">
        <w:rPr>
          <w:rFonts w:ascii="Arial" w:hAnsi="Arial" w:cs="Arial"/>
          <w:sz w:val="28"/>
          <w:szCs w:val="28"/>
        </w:rPr>
        <w:t xml:space="preserve">4 </w:t>
      </w:r>
      <w:r w:rsidR="00EC7A60" w:rsidRPr="00890B12">
        <w:rPr>
          <w:rFonts w:ascii="Arial" w:hAnsi="Arial" w:cs="Arial"/>
          <w:sz w:val="28"/>
          <w:szCs w:val="28"/>
        </w:rPr>
        <w:t>– „Извештај на комисијата за проверка на навременоста на пријавите за претседатели на Основните судови“</w:t>
      </w:r>
      <w:r w:rsidR="00172421" w:rsidRPr="00890B12">
        <w:rPr>
          <w:rFonts w:ascii="Arial" w:hAnsi="Arial" w:cs="Arial"/>
          <w:sz w:val="28"/>
          <w:szCs w:val="28"/>
        </w:rPr>
        <w:t>, а 4-та точка „Разно“ да се помести нанапред и да се расправа како 5-та точка</w:t>
      </w:r>
      <w:r w:rsidR="00EC7A60" w:rsidRPr="00890B12">
        <w:rPr>
          <w:rFonts w:ascii="Arial" w:hAnsi="Arial" w:cs="Arial"/>
          <w:sz w:val="28"/>
          <w:szCs w:val="28"/>
        </w:rPr>
        <w:t>.</w:t>
      </w:r>
      <w:r w:rsidR="00B83E4B" w:rsidRPr="00890B12">
        <w:rPr>
          <w:rFonts w:ascii="Arial" w:hAnsi="Arial" w:cs="Arial"/>
          <w:sz w:val="28"/>
          <w:szCs w:val="28"/>
        </w:rPr>
        <w:t xml:space="preserve"> Воедно, </w:t>
      </w:r>
      <w:r w:rsidR="00172421" w:rsidRPr="00890B12">
        <w:rPr>
          <w:rFonts w:ascii="Arial" w:hAnsi="Arial" w:cs="Arial"/>
          <w:sz w:val="28"/>
          <w:szCs w:val="28"/>
        </w:rPr>
        <w:t xml:space="preserve">за 3-та точка од дневниот ред – Редовно оценување на </w:t>
      </w:r>
      <w:r w:rsidR="00D20294" w:rsidRPr="00890B12">
        <w:rPr>
          <w:rFonts w:ascii="Arial" w:hAnsi="Arial" w:cs="Arial"/>
          <w:sz w:val="28"/>
          <w:szCs w:val="28"/>
        </w:rPr>
        <w:t xml:space="preserve">судиите и претседателите на судовите во Република Северна Македонија, за 2017 и 2018 година </w:t>
      </w:r>
      <w:r w:rsidR="00172421" w:rsidRPr="00890B12">
        <w:rPr>
          <w:rFonts w:ascii="Arial" w:hAnsi="Arial" w:cs="Arial"/>
          <w:sz w:val="28"/>
          <w:szCs w:val="28"/>
        </w:rPr>
        <w:t xml:space="preserve">предложи исклучување на јавноста. Побара од членовите на Советот да се произнесат по предлогот за исклучување на јавноста и констатира дека со 11 гласа „За“ </w:t>
      </w:r>
      <w:r w:rsidR="00172421" w:rsidRPr="00890B12">
        <w:rPr>
          <w:rFonts w:ascii="Arial" w:hAnsi="Arial" w:cs="Arial"/>
          <w:sz w:val="28"/>
          <w:szCs w:val="28"/>
        </w:rPr>
        <w:lastRenderedPageBreak/>
        <w:t xml:space="preserve">едногласно е прифатен предлогот за исклучување на јавноста и дека </w:t>
      </w:r>
      <w:r w:rsidR="00B83E4B" w:rsidRPr="00890B12">
        <w:rPr>
          <w:rFonts w:ascii="Arial" w:hAnsi="Arial" w:cs="Arial"/>
          <w:bCs/>
          <w:sz w:val="28"/>
          <w:szCs w:val="28"/>
        </w:rPr>
        <w:t>3-та точка од предложениот дневен ред е нејавна</w:t>
      </w:r>
    </w:p>
    <w:p w:rsidR="00170694" w:rsidRPr="00890B12" w:rsidRDefault="00170694" w:rsidP="00890B12">
      <w:pPr>
        <w:spacing w:before="100" w:beforeAutospacing="1" w:after="100" w:afterAutospacing="1" w:line="240" w:lineRule="auto"/>
        <w:ind w:firstLine="720"/>
        <w:jc w:val="both"/>
        <w:rPr>
          <w:rFonts w:ascii="Arial" w:hAnsi="Arial" w:cs="Arial"/>
          <w:sz w:val="28"/>
          <w:szCs w:val="28"/>
        </w:rPr>
      </w:pPr>
      <w:r w:rsidRPr="00890B12">
        <w:rPr>
          <w:rFonts w:ascii="Arial" w:hAnsi="Arial" w:cs="Arial"/>
          <w:bCs/>
          <w:sz w:val="28"/>
          <w:szCs w:val="28"/>
        </w:rPr>
        <w:t>Отвори расправа по предложениот Дневен ред</w:t>
      </w:r>
      <w:r w:rsidRPr="00890B12">
        <w:rPr>
          <w:rFonts w:ascii="Arial" w:hAnsi="Arial" w:cs="Arial"/>
          <w:sz w:val="28"/>
          <w:szCs w:val="28"/>
        </w:rPr>
        <w:t>.</w:t>
      </w:r>
    </w:p>
    <w:p w:rsidR="00170694" w:rsidRPr="00890B12" w:rsidRDefault="00170694" w:rsidP="00890B12">
      <w:pPr>
        <w:spacing w:line="240" w:lineRule="auto"/>
        <w:ind w:firstLine="720"/>
        <w:jc w:val="both"/>
        <w:rPr>
          <w:rFonts w:ascii="Arial" w:hAnsi="Arial" w:cs="Arial"/>
          <w:sz w:val="28"/>
          <w:szCs w:val="28"/>
        </w:rPr>
      </w:pPr>
      <w:r w:rsidRPr="00890B12">
        <w:rPr>
          <w:rFonts w:ascii="Arial" w:hAnsi="Arial" w:cs="Arial"/>
          <w:bCs/>
          <w:sz w:val="28"/>
          <w:szCs w:val="28"/>
        </w:rPr>
        <w:t>Откако констатира дека никој не се јави за збор, го стави на гласање предложениот Дневен ред. По гласањето констатира дека со 1</w:t>
      </w:r>
      <w:r w:rsidR="00172421" w:rsidRPr="00890B12">
        <w:rPr>
          <w:rFonts w:ascii="Arial" w:hAnsi="Arial" w:cs="Arial"/>
          <w:bCs/>
          <w:sz w:val="28"/>
          <w:szCs w:val="28"/>
        </w:rPr>
        <w:t>1</w:t>
      </w:r>
      <w:r w:rsidRPr="00890B12">
        <w:rPr>
          <w:rFonts w:ascii="Arial" w:hAnsi="Arial" w:cs="Arial"/>
          <w:bCs/>
          <w:sz w:val="28"/>
          <w:szCs w:val="28"/>
        </w:rPr>
        <w:t xml:space="preserve"> гласа „За“  е усвоен следниот</w:t>
      </w:r>
    </w:p>
    <w:p w:rsidR="000D2F3C" w:rsidRPr="00890B12" w:rsidRDefault="000D2F3C" w:rsidP="00890B12">
      <w:pPr>
        <w:spacing w:before="100" w:beforeAutospacing="1" w:after="100" w:afterAutospacing="1" w:line="240" w:lineRule="auto"/>
        <w:jc w:val="center"/>
        <w:rPr>
          <w:rFonts w:ascii="Arial" w:eastAsia="Times New Roman" w:hAnsi="Arial" w:cs="Arial"/>
          <w:b/>
          <w:bCs/>
          <w:sz w:val="28"/>
          <w:szCs w:val="28"/>
        </w:rPr>
      </w:pPr>
      <w:r w:rsidRPr="00890B12">
        <w:rPr>
          <w:rFonts w:ascii="Arial" w:eastAsia="Times New Roman" w:hAnsi="Arial" w:cs="Arial"/>
          <w:b/>
          <w:bCs/>
          <w:sz w:val="28"/>
          <w:szCs w:val="28"/>
        </w:rPr>
        <w:t>Д Н Е В Е Н    Р Е Д</w:t>
      </w:r>
    </w:p>
    <w:p w:rsidR="00172421" w:rsidRPr="00890B12" w:rsidRDefault="00172421" w:rsidP="00890B12">
      <w:pPr>
        <w:pStyle w:val="ListParagraph"/>
        <w:numPr>
          <w:ilvl w:val="0"/>
          <w:numId w:val="1"/>
        </w:numPr>
        <w:jc w:val="both"/>
        <w:rPr>
          <w:rFonts w:ascii="Arial" w:hAnsi="Arial" w:cs="Arial"/>
          <w:sz w:val="28"/>
          <w:szCs w:val="28"/>
          <w:lang w:val="mk-MK"/>
        </w:rPr>
      </w:pPr>
      <w:r w:rsidRPr="00890B12">
        <w:rPr>
          <w:rFonts w:ascii="Arial" w:hAnsi="Arial" w:cs="Arial"/>
          <w:sz w:val="28"/>
          <w:szCs w:val="28"/>
          <w:lang w:val="mk-MK"/>
        </w:rPr>
        <w:t>Усвојување на:</w:t>
      </w:r>
    </w:p>
    <w:p w:rsidR="00172421" w:rsidRPr="00890B12" w:rsidRDefault="00172421" w:rsidP="00890B12">
      <w:pPr>
        <w:numPr>
          <w:ilvl w:val="0"/>
          <w:numId w:val="2"/>
        </w:numPr>
        <w:spacing w:after="0" w:line="240" w:lineRule="auto"/>
        <w:jc w:val="both"/>
        <w:rPr>
          <w:rFonts w:ascii="Arial" w:hAnsi="Arial" w:cs="Arial"/>
          <w:sz w:val="28"/>
          <w:szCs w:val="28"/>
        </w:rPr>
      </w:pPr>
      <w:r w:rsidRPr="00890B12">
        <w:rPr>
          <w:rFonts w:ascii="Arial" w:hAnsi="Arial" w:cs="Arial"/>
          <w:b/>
          <w:bCs/>
          <w:sz w:val="28"/>
          <w:szCs w:val="28"/>
        </w:rPr>
        <w:t>Записник од 301-та седница</w:t>
      </w:r>
      <w:r w:rsidRPr="00890B12">
        <w:rPr>
          <w:rFonts w:ascii="Arial" w:hAnsi="Arial" w:cs="Arial"/>
          <w:sz w:val="28"/>
          <w:szCs w:val="28"/>
        </w:rPr>
        <w:t xml:space="preserve"> на Судскиот совет на Република Северна Македонија од 14.03.2019 година и 18.03.2019 година;</w:t>
      </w:r>
    </w:p>
    <w:p w:rsidR="00172421" w:rsidRPr="00890B12" w:rsidRDefault="00172421" w:rsidP="00890B12">
      <w:pPr>
        <w:numPr>
          <w:ilvl w:val="0"/>
          <w:numId w:val="2"/>
        </w:numPr>
        <w:spacing w:after="0" w:line="240" w:lineRule="auto"/>
        <w:jc w:val="both"/>
        <w:rPr>
          <w:rFonts w:ascii="Arial" w:hAnsi="Arial" w:cs="Arial"/>
          <w:sz w:val="28"/>
          <w:szCs w:val="28"/>
        </w:rPr>
      </w:pPr>
      <w:r w:rsidRPr="00890B12">
        <w:rPr>
          <w:rFonts w:ascii="Arial" w:hAnsi="Arial" w:cs="Arial"/>
          <w:b/>
          <w:bCs/>
          <w:sz w:val="28"/>
          <w:szCs w:val="28"/>
        </w:rPr>
        <w:t>Записник од 302-та седница</w:t>
      </w:r>
      <w:r w:rsidRPr="00890B12">
        <w:rPr>
          <w:rFonts w:ascii="Arial" w:hAnsi="Arial" w:cs="Arial"/>
          <w:sz w:val="28"/>
          <w:szCs w:val="28"/>
        </w:rPr>
        <w:t xml:space="preserve"> на Судскиот совет на Република Северна Македонија од 25.03.2019 година.</w:t>
      </w:r>
    </w:p>
    <w:p w:rsidR="00172421" w:rsidRPr="00890B12" w:rsidRDefault="00172421" w:rsidP="00890B12">
      <w:pPr>
        <w:spacing w:line="240" w:lineRule="auto"/>
        <w:ind w:left="1530"/>
        <w:jc w:val="both"/>
        <w:rPr>
          <w:rFonts w:ascii="Arial" w:hAnsi="Arial" w:cs="Arial"/>
          <w:sz w:val="28"/>
          <w:szCs w:val="28"/>
        </w:rPr>
      </w:pPr>
    </w:p>
    <w:p w:rsidR="00172421" w:rsidRPr="00890B12" w:rsidRDefault="00172421" w:rsidP="00890B12">
      <w:pPr>
        <w:numPr>
          <w:ilvl w:val="0"/>
          <w:numId w:val="1"/>
        </w:numPr>
        <w:spacing w:after="0" w:line="240" w:lineRule="auto"/>
        <w:jc w:val="both"/>
        <w:rPr>
          <w:rFonts w:ascii="Arial" w:hAnsi="Arial" w:cs="Arial"/>
          <w:sz w:val="28"/>
          <w:szCs w:val="28"/>
        </w:rPr>
      </w:pPr>
      <w:r w:rsidRPr="00890B12">
        <w:rPr>
          <w:rFonts w:ascii="Arial" w:hAnsi="Arial" w:cs="Arial"/>
          <w:sz w:val="28"/>
          <w:szCs w:val="28"/>
        </w:rPr>
        <w:t>Донесување на Одлука по приговорот на Ацо Тасев, судија на Основен суд Штип поднесен против решението на Судски совет на РСМ за времено упатување за вршење на судиската функција во Основен суд Виница.</w:t>
      </w:r>
    </w:p>
    <w:p w:rsidR="000C5DE2" w:rsidRPr="00890B12" w:rsidRDefault="000C5DE2" w:rsidP="00890B12">
      <w:pPr>
        <w:spacing w:after="0" w:line="240" w:lineRule="auto"/>
        <w:ind w:left="1080"/>
        <w:jc w:val="both"/>
        <w:rPr>
          <w:rFonts w:ascii="Arial" w:hAnsi="Arial" w:cs="Arial"/>
          <w:sz w:val="28"/>
          <w:szCs w:val="28"/>
        </w:rPr>
      </w:pPr>
    </w:p>
    <w:p w:rsidR="00172421" w:rsidRPr="00890B12" w:rsidRDefault="00172421" w:rsidP="00890B12">
      <w:pPr>
        <w:numPr>
          <w:ilvl w:val="0"/>
          <w:numId w:val="1"/>
        </w:numPr>
        <w:spacing w:after="0" w:line="240" w:lineRule="auto"/>
        <w:jc w:val="both"/>
        <w:rPr>
          <w:rFonts w:ascii="Arial" w:hAnsi="Arial" w:cs="Arial"/>
          <w:sz w:val="28"/>
          <w:szCs w:val="28"/>
        </w:rPr>
      </w:pPr>
      <w:r w:rsidRPr="00890B12">
        <w:rPr>
          <w:rFonts w:ascii="Arial" w:hAnsi="Arial" w:cs="Arial"/>
          <w:sz w:val="28"/>
          <w:szCs w:val="28"/>
        </w:rPr>
        <w:t>Редовно оценување на судиите на судовите во Република Северна Македонија, за 2017 и 2018 година.</w:t>
      </w:r>
    </w:p>
    <w:p w:rsidR="00172421" w:rsidRPr="00890B12" w:rsidRDefault="00172421" w:rsidP="00890B12">
      <w:pPr>
        <w:pStyle w:val="ListParagraph"/>
        <w:rPr>
          <w:rFonts w:ascii="Arial" w:hAnsi="Arial" w:cs="Arial"/>
          <w:sz w:val="28"/>
          <w:szCs w:val="28"/>
          <w:lang w:val="mk-MK"/>
        </w:rPr>
      </w:pPr>
    </w:p>
    <w:p w:rsidR="00490F24" w:rsidRPr="00890B12" w:rsidRDefault="00490F24" w:rsidP="00890B12">
      <w:pPr>
        <w:numPr>
          <w:ilvl w:val="0"/>
          <w:numId w:val="1"/>
        </w:numPr>
        <w:spacing w:after="0" w:line="240" w:lineRule="auto"/>
        <w:jc w:val="both"/>
        <w:rPr>
          <w:rFonts w:ascii="Arial" w:hAnsi="Arial" w:cs="Arial"/>
          <w:sz w:val="28"/>
          <w:szCs w:val="28"/>
        </w:rPr>
      </w:pPr>
      <w:r w:rsidRPr="00890B12">
        <w:rPr>
          <w:rFonts w:ascii="Arial" w:hAnsi="Arial" w:cs="Arial"/>
          <w:sz w:val="28"/>
          <w:szCs w:val="28"/>
        </w:rPr>
        <w:t>Извештај за избор на Претседател на Основен суд Неготино на Комисијата за проверка на навременоста на пријавите за претседатели на основните судови“,</w:t>
      </w:r>
    </w:p>
    <w:p w:rsidR="00490F24" w:rsidRPr="00890B12" w:rsidRDefault="00490F24" w:rsidP="00890B12">
      <w:pPr>
        <w:pStyle w:val="ListParagraph"/>
        <w:rPr>
          <w:rFonts w:ascii="Arial" w:hAnsi="Arial" w:cs="Arial"/>
          <w:sz w:val="28"/>
          <w:szCs w:val="28"/>
        </w:rPr>
      </w:pPr>
    </w:p>
    <w:p w:rsidR="00172421" w:rsidRPr="00890B12" w:rsidRDefault="00172421" w:rsidP="00890B12">
      <w:pPr>
        <w:numPr>
          <w:ilvl w:val="0"/>
          <w:numId w:val="1"/>
        </w:numPr>
        <w:spacing w:after="0" w:line="240" w:lineRule="auto"/>
        <w:jc w:val="both"/>
        <w:rPr>
          <w:rFonts w:ascii="Arial" w:hAnsi="Arial" w:cs="Arial"/>
          <w:sz w:val="28"/>
          <w:szCs w:val="28"/>
        </w:rPr>
      </w:pPr>
      <w:r w:rsidRPr="00890B12">
        <w:rPr>
          <w:rFonts w:ascii="Arial" w:hAnsi="Arial" w:cs="Arial"/>
          <w:sz w:val="28"/>
          <w:szCs w:val="28"/>
        </w:rPr>
        <w:t>Разно.</w:t>
      </w:r>
    </w:p>
    <w:p w:rsidR="00172421" w:rsidRPr="00890B12" w:rsidRDefault="00172421" w:rsidP="00890B12">
      <w:pPr>
        <w:spacing w:line="240" w:lineRule="auto"/>
        <w:ind w:left="810"/>
        <w:jc w:val="both"/>
        <w:rPr>
          <w:rFonts w:ascii="Arial" w:hAnsi="Arial" w:cs="Arial"/>
          <w:sz w:val="28"/>
          <w:szCs w:val="28"/>
        </w:rPr>
      </w:pPr>
    </w:p>
    <w:p w:rsidR="00571867" w:rsidRPr="00890B12" w:rsidRDefault="00571867" w:rsidP="00890B12">
      <w:pPr>
        <w:spacing w:line="240" w:lineRule="auto"/>
        <w:ind w:firstLine="360"/>
        <w:jc w:val="both"/>
        <w:rPr>
          <w:rFonts w:ascii="Arial" w:hAnsi="Arial" w:cs="Arial"/>
          <w:b/>
          <w:bCs/>
          <w:sz w:val="28"/>
          <w:szCs w:val="28"/>
        </w:rPr>
      </w:pPr>
      <w:r w:rsidRPr="00890B12">
        <w:rPr>
          <w:rFonts w:ascii="Arial" w:hAnsi="Arial" w:cs="Arial"/>
          <w:b/>
          <w:bCs/>
          <w:sz w:val="28"/>
          <w:szCs w:val="28"/>
        </w:rPr>
        <w:t>Точка 1</w:t>
      </w:r>
    </w:p>
    <w:p w:rsidR="00571867" w:rsidRPr="00890B12" w:rsidRDefault="00571867" w:rsidP="00890B12">
      <w:pPr>
        <w:pStyle w:val="NormalWeb"/>
        <w:ind w:firstLine="720"/>
        <w:jc w:val="both"/>
        <w:rPr>
          <w:rFonts w:ascii="Arial" w:hAnsi="Arial" w:cs="Arial"/>
          <w:sz w:val="28"/>
          <w:szCs w:val="28"/>
          <w:lang w:val="mk-MK"/>
        </w:rPr>
      </w:pPr>
      <w:r w:rsidRPr="00890B12">
        <w:rPr>
          <w:rFonts w:ascii="Arial" w:hAnsi="Arial" w:cs="Arial"/>
          <w:bCs/>
          <w:sz w:val="28"/>
          <w:szCs w:val="28"/>
        </w:rPr>
        <w:t>По однос на 1-та точка од дневниот ред-</w:t>
      </w:r>
      <w:r w:rsidRPr="00890B12">
        <w:rPr>
          <w:rFonts w:ascii="Arial" w:hAnsi="Arial" w:cs="Arial"/>
          <w:sz w:val="28"/>
          <w:szCs w:val="28"/>
        </w:rPr>
        <w:t xml:space="preserve">Усвојување на Записник од </w:t>
      </w:r>
      <w:r w:rsidRPr="00890B12">
        <w:rPr>
          <w:rFonts w:ascii="Arial" w:hAnsi="Arial" w:cs="Arial"/>
          <w:sz w:val="28"/>
          <w:szCs w:val="28"/>
          <w:lang w:val="mk-MK"/>
        </w:rPr>
        <w:t>301</w:t>
      </w:r>
      <w:r w:rsidRPr="00890B12">
        <w:rPr>
          <w:rFonts w:ascii="Arial" w:hAnsi="Arial" w:cs="Arial"/>
          <w:sz w:val="28"/>
          <w:szCs w:val="28"/>
        </w:rPr>
        <w:t xml:space="preserve">-та седница на Судскиот совет на Република Македонија од </w:t>
      </w:r>
      <w:r w:rsidRPr="00890B12">
        <w:rPr>
          <w:rFonts w:ascii="Arial" w:hAnsi="Arial" w:cs="Arial"/>
          <w:sz w:val="28"/>
          <w:szCs w:val="28"/>
          <w:lang w:val="mk-MK"/>
        </w:rPr>
        <w:t>14.03</w:t>
      </w:r>
      <w:r w:rsidRPr="00890B12">
        <w:rPr>
          <w:rFonts w:ascii="Arial" w:hAnsi="Arial" w:cs="Arial"/>
          <w:sz w:val="28"/>
          <w:szCs w:val="28"/>
        </w:rPr>
        <w:t xml:space="preserve">.2019 година </w:t>
      </w:r>
      <w:r w:rsidRPr="00890B12">
        <w:rPr>
          <w:rFonts w:ascii="Arial" w:hAnsi="Arial" w:cs="Arial"/>
          <w:bCs/>
          <w:sz w:val="28"/>
          <w:szCs w:val="28"/>
        </w:rPr>
        <w:t xml:space="preserve">и </w:t>
      </w:r>
      <w:r w:rsidRPr="00890B12">
        <w:rPr>
          <w:rFonts w:ascii="Arial" w:hAnsi="Arial" w:cs="Arial"/>
          <w:bCs/>
          <w:sz w:val="28"/>
          <w:szCs w:val="28"/>
          <w:lang w:val="mk-MK"/>
        </w:rPr>
        <w:t xml:space="preserve">18.03.2019 година и </w:t>
      </w:r>
      <w:r w:rsidRPr="00890B12">
        <w:rPr>
          <w:rFonts w:ascii="Arial" w:hAnsi="Arial" w:cs="Arial"/>
          <w:bCs/>
          <w:sz w:val="28"/>
          <w:szCs w:val="28"/>
        </w:rPr>
        <w:t xml:space="preserve">усвојување на записник од </w:t>
      </w:r>
      <w:r w:rsidRPr="00890B12">
        <w:rPr>
          <w:rFonts w:ascii="Arial" w:hAnsi="Arial" w:cs="Arial"/>
          <w:bCs/>
          <w:sz w:val="28"/>
          <w:szCs w:val="28"/>
          <w:lang w:val="mk-MK"/>
        </w:rPr>
        <w:t>302</w:t>
      </w:r>
      <w:r w:rsidRPr="00890B12">
        <w:rPr>
          <w:rFonts w:ascii="Arial" w:hAnsi="Arial" w:cs="Arial"/>
          <w:bCs/>
          <w:sz w:val="28"/>
          <w:szCs w:val="28"/>
        </w:rPr>
        <w:t xml:space="preserve">-та седница на Судски совет на РСМ од </w:t>
      </w:r>
      <w:r w:rsidRPr="00890B12">
        <w:rPr>
          <w:rFonts w:ascii="Arial" w:hAnsi="Arial" w:cs="Arial"/>
          <w:bCs/>
          <w:sz w:val="28"/>
          <w:szCs w:val="28"/>
          <w:lang w:val="mk-MK"/>
        </w:rPr>
        <w:t>25.03.2019 година,</w:t>
      </w:r>
      <w:r w:rsidRPr="00890B12">
        <w:rPr>
          <w:rFonts w:ascii="Arial" w:hAnsi="Arial" w:cs="Arial"/>
          <w:b/>
          <w:sz w:val="28"/>
          <w:szCs w:val="28"/>
        </w:rPr>
        <w:t xml:space="preserve">Претседателот на Советот </w:t>
      </w:r>
      <w:r w:rsidRPr="00890B12">
        <w:rPr>
          <w:rFonts w:ascii="Arial" w:hAnsi="Arial" w:cs="Arial"/>
          <w:sz w:val="28"/>
          <w:szCs w:val="28"/>
        </w:rPr>
        <w:t xml:space="preserve">отвори расправа. </w:t>
      </w:r>
    </w:p>
    <w:p w:rsidR="00571867" w:rsidRPr="00890B12" w:rsidRDefault="00571867" w:rsidP="00890B12">
      <w:pPr>
        <w:spacing w:line="240" w:lineRule="auto"/>
        <w:ind w:firstLine="720"/>
        <w:jc w:val="both"/>
        <w:rPr>
          <w:rFonts w:ascii="Arial" w:hAnsi="Arial" w:cs="Arial"/>
          <w:color w:val="FF0000"/>
          <w:sz w:val="28"/>
          <w:szCs w:val="28"/>
        </w:rPr>
      </w:pPr>
      <w:r w:rsidRPr="00890B12">
        <w:rPr>
          <w:rFonts w:ascii="Arial" w:hAnsi="Arial" w:cs="Arial"/>
          <w:sz w:val="28"/>
          <w:szCs w:val="28"/>
        </w:rPr>
        <w:lastRenderedPageBreak/>
        <w:t xml:space="preserve">Откако констатира дека никој не се јави за збор, го стави на гласање Записникот од  301-та  седница  на  Судскиот  совет на  РСМ  од  14.03.2019 година </w:t>
      </w:r>
      <w:r w:rsidRPr="00890B12">
        <w:rPr>
          <w:rFonts w:ascii="Arial" w:hAnsi="Arial" w:cs="Arial"/>
          <w:bCs/>
          <w:sz w:val="28"/>
          <w:szCs w:val="28"/>
        </w:rPr>
        <w:t>и 18.03.2019 година</w:t>
      </w:r>
      <w:r w:rsidRPr="00890B12">
        <w:rPr>
          <w:rFonts w:ascii="Arial" w:hAnsi="Arial" w:cs="Arial"/>
          <w:sz w:val="28"/>
          <w:szCs w:val="28"/>
        </w:rPr>
        <w:t>.По гласањето констатира дека истиот е усвоен со 11 гласа - „За“,  без измени и дополненија.</w:t>
      </w:r>
    </w:p>
    <w:p w:rsidR="00571867" w:rsidRPr="00890B12" w:rsidRDefault="00571867" w:rsidP="00890B12">
      <w:pPr>
        <w:spacing w:line="240" w:lineRule="auto"/>
        <w:ind w:firstLine="720"/>
        <w:jc w:val="both"/>
        <w:rPr>
          <w:rFonts w:ascii="Arial" w:hAnsi="Arial" w:cs="Arial"/>
          <w:sz w:val="28"/>
          <w:szCs w:val="28"/>
        </w:rPr>
      </w:pPr>
      <w:r w:rsidRPr="00890B12">
        <w:rPr>
          <w:rFonts w:ascii="Arial" w:hAnsi="Arial" w:cs="Arial"/>
          <w:sz w:val="28"/>
          <w:szCs w:val="28"/>
        </w:rPr>
        <w:t>На гласање го стави Записникот од 302</w:t>
      </w:r>
      <w:r w:rsidRPr="00890B12">
        <w:rPr>
          <w:rFonts w:ascii="Arial" w:hAnsi="Arial" w:cs="Arial"/>
          <w:bCs/>
          <w:sz w:val="28"/>
          <w:szCs w:val="28"/>
        </w:rPr>
        <w:t>-та седница на Судски совет на РСМ од 25.03.2019</w:t>
      </w:r>
      <w:r w:rsidRPr="00890B12">
        <w:rPr>
          <w:rFonts w:ascii="Arial" w:hAnsi="Arial" w:cs="Arial"/>
          <w:sz w:val="28"/>
          <w:szCs w:val="28"/>
        </w:rPr>
        <w:t>.По гласањето констатира дека истиот е усвоен со 11  гласа „</w:t>
      </w:r>
      <w:r w:rsidR="00C83DA2" w:rsidRPr="00890B12">
        <w:rPr>
          <w:rFonts w:ascii="Arial" w:hAnsi="Arial" w:cs="Arial"/>
          <w:sz w:val="28"/>
          <w:szCs w:val="28"/>
        </w:rPr>
        <w:t>За“,  без измени и дополненија.</w:t>
      </w:r>
    </w:p>
    <w:p w:rsidR="00571867" w:rsidRPr="00890B12" w:rsidRDefault="00571867" w:rsidP="00890B12">
      <w:pPr>
        <w:spacing w:line="240" w:lineRule="auto"/>
        <w:ind w:firstLine="720"/>
        <w:jc w:val="both"/>
        <w:rPr>
          <w:rFonts w:ascii="Arial" w:hAnsi="Arial" w:cs="Arial"/>
          <w:b/>
          <w:sz w:val="28"/>
          <w:szCs w:val="28"/>
        </w:rPr>
      </w:pPr>
      <w:r w:rsidRPr="00890B12">
        <w:rPr>
          <w:rFonts w:ascii="Arial" w:hAnsi="Arial" w:cs="Arial"/>
          <w:b/>
          <w:sz w:val="28"/>
          <w:szCs w:val="28"/>
        </w:rPr>
        <w:t xml:space="preserve">Точка 2 </w:t>
      </w:r>
    </w:p>
    <w:p w:rsidR="001D14B4" w:rsidRPr="00890B12" w:rsidRDefault="001D14B4" w:rsidP="00890B12">
      <w:pPr>
        <w:spacing w:after="0" w:line="240" w:lineRule="auto"/>
        <w:ind w:firstLine="720"/>
        <w:jc w:val="both"/>
        <w:rPr>
          <w:rFonts w:ascii="Arial" w:hAnsi="Arial" w:cs="Arial"/>
          <w:sz w:val="28"/>
          <w:szCs w:val="28"/>
        </w:rPr>
      </w:pPr>
      <w:r w:rsidRPr="00890B12">
        <w:rPr>
          <w:rFonts w:ascii="Arial" w:hAnsi="Arial" w:cs="Arial"/>
          <w:sz w:val="28"/>
          <w:szCs w:val="28"/>
        </w:rPr>
        <w:t xml:space="preserve">По однос на 2-та точка од Дневниот ред  - Донесување на Одлука по приговорот на Ацо Тасев, судија на Основен суд Штип поднесен против решението на Судски совет на РСМ за времено упатување за вршење на судиската функција во Основен суд Виница, </w:t>
      </w:r>
      <w:r w:rsidR="00F310EF" w:rsidRPr="00890B12">
        <w:rPr>
          <w:rFonts w:ascii="Arial" w:hAnsi="Arial" w:cs="Arial"/>
          <w:b/>
          <w:sz w:val="28"/>
          <w:szCs w:val="28"/>
        </w:rPr>
        <w:t>Претседателот на Советот</w:t>
      </w:r>
      <w:r w:rsidR="00F310EF" w:rsidRPr="00890B12">
        <w:rPr>
          <w:rFonts w:ascii="Arial" w:hAnsi="Arial" w:cs="Arial"/>
          <w:sz w:val="28"/>
          <w:szCs w:val="28"/>
        </w:rPr>
        <w:t xml:space="preserve"> збор му даде  на </w:t>
      </w:r>
      <w:r w:rsidR="00F310EF" w:rsidRPr="00890B12">
        <w:rPr>
          <w:rFonts w:ascii="Arial" w:hAnsi="Arial" w:cs="Arial"/>
          <w:b/>
          <w:sz w:val="28"/>
          <w:szCs w:val="28"/>
        </w:rPr>
        <w:t>заменик претседателот на Советот, Селим Адеми</w:t>
      </w:r>
      <w:r w:rsidR="00C83DA2" w:rsidRPr="00890B12">
        <w:rPr>
          <w:rFonts w:ascii="Arial" w:hAnsi="Arial" w:cs="Arial"/>
          <w:sz w:val="28"/>
          <w:szCs w:val="28"/>
        </w:rPr>
        <w:t>во својство на</w:t>
      </w:r>
      <w:r w:rsidR="00F310EF" w:rsidRPr="00890B12">
        <w:rPr>
          <w:rFonts w:ascii="Arial" w:hAnsi="Arial" w:cs="Arial"/>
          <w:sz w:val="28"/>
          <w:szCs w:val="28"/>
        </w:rPr>
        <w:t xml:space="preserve"> координатор за Основниот суд Виница.</w:t>
      </w:r>
    </w:p>
    <w:p w:rsidR="003C7B5A" w:rsidRPr="00890B12" w:rsidRDefault="003C7B5A" w:rsidP="00890B12">
      <w:pPr>
        <w:spacing w:after="0" w:line="240" w:lineRule="auto"/>
        <w:ind w:firstLine="720"/>
        <w:jc w:val="both"/>
        <w:rPr>
          <w:rFonts w:ascii="Arial" w:hAnsi="Arial" w:cs="Arial"/>
          <w:sz w:val="28"/>
          <w:szCs w:val="28"/>
        </w:rPr>
      </w:pPr>
    </w:p>
    <w:p w:rsidR="008372ED" w:rsidRPr="00890B12" w:rsidRDefault="00F310EF" w:rsidP="00890B12">
      <w:pPr>
        <w:spacing w:line="240" w:lineRule="auto"/>
        <w:ind w:firstLine="720"/>
        <w:jc w:val="both"/>
        <w:rPr>
          <w:rFonts w:ascii="Arial" w:hAnsi="Arial" w:cs="Arial"/>
          <w:sz w:val="28"/>
          <w:szCs w:val="28"/>
        </w:rPr>
      </w:pPr>
      <w:r w:rsidRPr="00890B12">
        <w:rPr>
          <w:rFonts w:ascii="Arial" w:hAnsi="Arial" w:cs="Arial"/>
          <w:b/>
          <w:sz w:val="28"/>
          <w:szCs w:val="28"/>
        </w:rPr>
        <w:t>Заменик претседателот на Советот</w:t>
      </w:r>
      <w:r w:rsidR="00C83DA2" w:rsidRPr="00890B12">
        <w:rPr>
          <w:rFonts w:ascii="Arial" w:hAnsi="Arial" w:cs="Arial"/>
          <w:sz w:val="28"/>
          <w:szCs w:val="28"/>
        </w:rPr>
        <w:t xml:space="preserve">, </w:t>
      </w:r>
      <w:r w:rsidR="00C83DA2" w:rsidRPr="00890B12">
        <w:rPr>
          <w:rFonts w:ascii="Arial" w:hAnsi="Arial" w:cs="Arial"/>
          <w:b/>
          <w:sz w:val="28"/>
          <w:szCs w:val="28"/>
        </w:rPr>
        <w:t>Селим Адеми</w:t>
      </w:r>
      <w:r w:rsidRPr="00890B12">
        <w:rPr>
          <w:rFonts w:ascii="Arial" w:hAnsi="Arial" w:cs="Arial"/>
          <w:sz w:val="28"/>
          <w:szCs w:val="28"/>
        </w:rPr>
        <w:t xml:space="preserve"> наведе дека судијата на Основен суд Штип Ацо Тасев вложил приговор </w:t>
      </w:r>
      <w:r w:rsidR="008372ED" w:rsidRPr="00890B12">
        <w:rPr>
          <w:rFonts w:ascii="Arial" w:hAnsi="Arial" w:cs="Arial"/>
          <w:sz w:val="28"/>
          <w:szCs w:val="28"/>
        </w:rPr>
        <w:t xml:space="preserve">против </w:t>
      </w:r>
      <w:r w:rsidRPr="00890B12">
        <w:rPr>
          <w:rFonts w:ascii="Arial" w:hAnsi="Arial" w:cs="Arial"/>
          <w:sz w:val="28"/>
          <w:szCs w:val="28"/>
        </w:rPr>
        <w:t xml:space="preserve">решението </w:t>
      </w:r>
      <w:r w:rsidR="008372ED" w:rsidRPr="00890B12">
        <w:rPr>
          <w:rFonts w:ascii="Arial" w:hAnsi="Arial" w:cs="Arial"/>
          <w:sz w:val="28"/>
          <w:szCs w:val="28"/>
        </w:rPr>
        <w:t>донесено од Судскиот совет на Република Северна Македонија, бр. 02-235/2 од 24.04.2019 година  со кое судијата времено е упатен за вршење на судиската функција во Основниот суд Виница. Дополни дека судијата решението го примил на 06.05.2019 година, а приговор поднел на 08.05.2019 година, односно дека станува збор за благовремен приговор поднесен во законски предвиденио</w:t>
      </w:r>
      <w:r w:rsidR="00C83DA2" w:rsidRPr="00890B12">
        <w:rPr>
          <w:rFonts w:ascii="Arial" w:hAnsi="Arial" w:cs="Arial"/>
          <w:sz w:val="28"/>
          <w:szCs w:val="28"/>
        </w:rPr>
        <w:t>т рок од 3 дена. Во продолжение</w:t>
      </w:r>
      <w:r w:rsidR="008372ED" w:rsidRPr="00890B12">
        <w:rPr>
          <w:rFonts w:ascii="Arial" w:hAnsi="Arial" w:cs="Arial"/>
          <w:sz w:val="28"/>
          <w:szCs w:val="28"/>
        </w:rPr>
        <w:t xml:space="preserve"> ја истакна содржината на приговорот наведувајќи дека судијата во приговорот укажува дека  за судија во Основен суд Штип е избран согласно член 39 став 1 од Законот за судовите и дека во смисла на став 3 од истиот член не изразил волја, ниту се согласил да биде временото упатен во Основниот суд Виница, ниту во било кој друг суд. </w:t>
      </w:r>
      <w:r w:rsidR="002F669C" w:rsidRPr="00890B12">
        <w:rPr>
          <w:rFonts w:ascii="Arial" w:hAnsi="Arial" w:cs="Arial"/>
          <w:sz w:val="28"/>
          <w:szCs w:val="28"/>
        </w:rPr>
        <w:t>Д</w:t>
      </w:r>
      <w:r w:rsidR="008372ED" w:rsidRPr="00890B12">
        <w:rPr>
          <w:rFonts w:ascii="Arial" w:hAnsi="Arial" w:cs="Arial"/>
          <w:sz w:val="28"/>
          <w:szCs w:val="28"/>
        </w:rPr>
        <w:t xml:space="preserve">ека е судија со најголем судиски стаж и претседател на кривичниот оддел во Основниот суд во Штип, </w:t>
      </w:r>
      <w:r w:rsidR="002F669C" w:rsidRPr="00890B12">
        <w:rPr>
          <w:rFonts w:ascii="Arial" w:hAnsi="Arial" w:cs="Arial"/>
          <w:sz w:val="28"/>
          <w:szCs w:val="28"/>
        </w:rPr>
        <w:t xml:space="preserve">дека </w:t>
      </w:r>
      <w:r w:rsidR="008372ED" w:rsidRPr="00890B12">
        <w:rPr>
          <w:rFonts w:ascii="Arial" w:hAnsi="Arial" w:cs="Arial"/>
          <w:sz w:val="28"/>
          <w:szCs w:val="28"/>
        </w:rPr>
        <w:t>има докажани резултати во работата, член е на Управниот одбор на Здружението на судии, долгогодишен ментор и предавач во Академијата за судии и јавни обвинители и почитуван од сите останати 14 судии во судот во Штип</w:t>
      </w:r>
      <w:r w:rsidR="002F669C" w:rsidRPr="00890B12">
        <w:rPr>
          <w:rFonts w:ascii="Arial" w:hAnsi="Arial" w:cs="Arial"/>
          <w:sz w:val="28"/>
          <w:szCs w:val="28"/>
        </w:rPr>
        <w:t xml:space="preserve"> од кои причини смета дека одлуката на Советот е зачудувачка</w:t>
      </w:r>
      <w:r w:rsidR="008372ED" w:rsidRPr="00890B12">
        <w:rPr>
          <w:rFonts w:ascii="Arial" w:hAnsi="Arial" w:cs="Arial"/>
          <w:sz w:val="28"/>
          <w:szCs w:val="28"/>
        </w:rPr>
        <w:t xml:space="preserve">. </w:t>
      </w:r>
      <w:r w:rsidR="002F669C" w:rsidRPr="00890B12">
        <w:rPr>
          <w:rFonts w:ascii="Arial" w:hAnsi="Arial" w:cs="Arial"/>
          <w:sz w:val="28"/>
          <w:szCs w:val="28"/>
        </w:rPr>
        <w:t xml:space="preserve">Укажа дека според наводите на судијата истакнати во приговорот </w:t>
      </w:r>
      <w:r w:rsidR="008372ED" w:rsidRPr="00890B12">
        <w:rPr>
          <w:rFonts w:ascii="Arial" w:hAnsi="Arial" w:cs="Arial"/>
          <w:sz w:val="28"/>
          <w:szCs w:val="28"/>
        </w:rPr>
        <w:t xml:space="preserve">решението на Советот е спротивно </w:t>
      </w:r>
      <w:r w:rsidR="002F669C" w:rsidRPr="00890B12">
        <w:rPr>
          <w:rFonts w:ascii="Arial" w:hAnsi="Arial" w:cs="Arial"/>
          <w:sz w:val="28"/>
          <w:szCs w:val="28"/>
        </w:rPr>
        <w:t xml:space="preserve">и </w:t>
      </w:r>
      <w:r w:rsidR="008372ED" w:rsidRPr="00890B12">
        <w:rPr>
          <w:rFonts w:ascii="Arial" w:hAnsi="Arial" w:cs="Arial"/>
          <w:sz w:val="28"/>
          <w:szCs w:val="28"/>
        </w:rPr>
        <w:t xml:space="preserve">на одредбата од член 31 точка 13 од Законот за Судски совет на РСМ </w:t>
      </w:r>
      <w:r w:rsidR="008372ED" w:rsidRPr="00890B12">
        <w:rPr>
          <w:rFonts w:ascii="Arial" w:hAnsi="Arial" w:cs="Arial"/>
          <w:sz w:val="28"/>
          <w:szCs w:val="28"/>
        </w:rPr>
        <w:lastRenderedPageBreak/>
        <w:t xml:space="preserve">според која една од основните надлежности на Советот е да се грижи за угледот на судиите и довербата на граѓаните во судството, па упатувањето во суд со основна надлежност каков што е Основниот суд Виница </w:t>
      </w:r>
      <w:r w:rsidR="002F669C" w:rsidRPr="00890B12">
        <w:rPr>
          <w:rFonts w:ascii="Arial" w:hAnsi="Arial" w:cs="Arial"/>
          <w:sz w:val="28"/>
          <w:szCs w:val="28"/>
        </w:rPr>
        <w:t xml:space="preserve">судијата Ацо Тасев </w:t>
      </w:r>
      <w:r w:rsidR="008372ED" w:rsidRPr="00890B12">
        <w:rPr>
          <w:rFonts w:ascii="Arial" w:hAnsi="Arial" w:cs="Arial"/>
          <w:sz w:val="28"/>
          <w:szCs w:val="28"/>
        </w:rPr>
        <w:t xml:space="preserve">го доживува како деградација и нарушување на постигнатиот углед и доверба. </w:t>
      </w:r>
      <w:r w:rsidR="002F669C" w:rsidRPr="00890B12">
        <w:rPr>
          <w:rFonts w:ascii="Arial" w:hAnsi="Arial" w:cs="Arial"/>
          <w:sz w:val="28"/>
          <w:szCs w:val="28"/>
        </w:rPr>
        <w:t>Судијата смета дека со</w:t>
      </w:r>
      <w:r w:rsidR="008372ED" w:rsidRPr="00890B12">
        <w:rPr>
          <w:rFonts w:ascii="Arial" w:hAnsi="Arial" w:cs="Arial"/>
          <w:sz w:val="28"/>
          <w:szCs w:val="28"/>
        </w:rPr>
        <w:t xml:space="preserve"> неговото времено упатување во Основниот суд Виница  </w:t>
      </w:r>
      <w:r w:rsidR="002F669C" w:rsidRPr="00890B12">
        <w:rPr>
          <w:rFonts w:ascii="Arial" w:hAnsi="Arial" w:cs="Arial"/>
          <w:sz w:val="28"/>
          <w:szCs w:val="28"/>
        </w:rPr>
        <w:t xml:space="preserve">ќњ </w:t>
      </w:r>
      <w:r w:rsidR="008372ED" w:rsidRPr="00890B12">
        <w:rPr>
          <w:rFonts w:ascii="Arial" w:hAnsi="Arial" w:cs="Arial"/>
          <w:sz w:val="28"/>
          <w:szCs w:val="28"/>
        </w:rPr>
        <w:t>се наруш</w:t>
      </w:r>
      <w:r w:rsidR="002F669C" w:rsidRPr="00890B12">
        <w:rPr>
          <w:rFonts w:ascii="Arial" w:hAnsi="Arial" w:cs="Arial"/>
          <w:sz w:val="28"/>
          <w:szCs w:val="28"/>
        </w:rPr>
        <w:t>и</w:t>
      </w:r>
      <w:r w:rsidR="008372ED" w:rsidRPr="00890B12">
        <w:rPr>
          <w:rFonts w:ascii="Arial" w:hAnsi="Arial" w:cs="Arial"/>
          <w:sz w:val="28"/>
          <w:szCs w:val="28"/>
        </w:rPr>
        <w:t xml:space="preserve"> тековното работење на Основниот суд Штип бидејќи станува збор за суд со проширена надлежност кој во кривичниот оддел постапува со намален број судии поради што секојдневно се соочува со проблеми при формирање на судечки совети со што се доведува во прашање ажурноста на судот. </w:t>
      </w:r>
      <w:r w:rsidR="002F669C" w:rsidRPr="00890B12">
        <w:rPr>
          <w:rFonts w:ascii="Arial" w:hAnsi="Arial" w:cs="Arial"/>
          <w:sz w:val="28"/>
          <w:szCs w:val="28"/>
        </w:rPr>
        <w:t>Судијата Ацо Тасев б</w:t>
      </w:r>
      <w:r w:rsidR="008372ED" w:rsidRPr="00890B12">
        <w:rPr>
          <w:rFonts w:ascii="Arial" w:hAnsi="Arial" w:cs="Arial"/>
          <w:sz w:val="28"/>
          <w:szCs w:val="28"/>
        </w:rPr>
        <w:t>ара Советот да го укине решението бр.02-235/2 од 23.04.2019 година и во Основниот суд Виница времено да упати друг помлад судија  со помал судиски стаж, или кривичните предмети од Основниот суд Виница да се делегираат во Основниот суд Штип.</w:t>
      </w:r>
    </w:p>
    <w:p w:rsidR="00841F27" w:rsidRPr="00890B12" w:rsidRDefault="00841F27" w:rsidP="00890B12">
      <w:pPr>
        <w:spacing w:line="240" w:lineRule="auto"/>
        <w:ind w:firstLine="720"/>
        <w:jc w:val="both"/>
        <w:rPr>
          <w:rFonts w:ascii="Arial" w:hAnsi="Arial" w:cs="Arial"/>
          <w:sz w:val="28"/>
          <w:szCs w:val="28"/>
        </w:rPr>
      </w:pPr>
      <w:r w:rsidRPr="00890B12">
        <w:rPr>
          <w:rFonts w:ascii="Arial" w:hAnsi="Arial" w:cs="Arial"/>
          <w:b/>
          <w:sz w:val="28"/>
          <w:szCs w:val="28"/>
        </w:rPr>
        <w:t>Претседателот на Советот</w:t>
      </w:r>
      <w:r w:rsidRPr="00890B12">
        <w:rPr>
          <w:rFonts w:ascii="Arial" w:hAnsi="Arial" w:cs="Arial"/>
          <w:sz w:val="28"/>
          <w:szCs w:val="28"/>
        </w:rPr>
        <w:t xml:space="preserve"> отвори расправа по приговорот.</w:t>
      </w:r>
    </w:p>
    <w:p w:rsidR="00841F27" w:rsidRPr="00A279D9" w:rsidRDefault="00841F27" w:rsidP="00890B12">
      <w:pPr>
        <w:spacing w:line="240" w:lineRule="auto"/>
        <w:ind w:firstLine="720"/>
        <w:jc w:val="both"/>
        <w:rPr>
          <w:rFonts w:ascii="Arial" w:hAnsi="Arial" w:cs="Arial"/>
          <w:sz w:val="28"/>
          <w:szCs w:val="28"/>
        </w:rPr>
      </w:pPr>
      <w:r w:rsidRPr="00A279D9">
        <w:rPr>
          <w:rFonts w:ascii="Arial" w:hAnsi="Arial" w:cs="Arial"/>
          <w:sz w:val="28"/>
          <w:szCs w:val="28"/>
        </w:rPr>
        <w:t>Членот на Советот Виолета Богојеска постави прашање дали станува збор за благовремен приговор и дали истиот во Советот е доставен со препорачана пратка од причини што видно од материјалите судијата решението за времено упатување го примил на 02.05.2019 година, а датум на прием на приговорот во Советот е 06.05.2019 година.</w:t>
      </w:r>
    </w:p>
    <w:p w:rsidR="00841F27" w:rsidRPr="00A279D9" w:rsidRDefault="00841F27" w:rsidP="00890B12">
      <w:pPr>
        <w:spacing w:line="240" w:lineRule="auto"/>
        <w:ind w:firstLine="720"/>
        <w:jc w:val="both"/>
        <w:rPr>
          <w:rFonts w:ascii="Arial" w:hAnsi="Arial" w:cs="Arial"/>
          <w:sz w:val="28"/>
          <w:szCs w:val="28"/>
        </w:rPr>
      </w:pPr>
      <w:r w:rsidRPr="00A279D9">
        <w:rPr>
          <w:rFonts w:ascii="Arial" w:hAnsi="Arial" w:cs="Arial"/>
          <w:sz w:val="28"/>
          <w:szCs w:val="28"/>
        </w:rPr>
        <w:t xml:space="preserve">Заменик претседателот на Советот наведе дека  приговорот е благовремен, пратен со  препорачана пратка на ден 03.05.2019 година </w:t>
      </w:r>
    </w:p>
    <w:p w:rsidR="00A279D9" w:rsidRPr="00A279D9" w:rsidRDefault="00624299" w:rsidP="00A279D9">
      <w:pPr>
        <w:spacing w:line="240" w:lineRule="auto"/>
        <w:ind w:firstLine="720"/>
        <w:jc w:val="both"/>
        <w:rPr>
          <w:rFonts w:ascii="Arial" w:hAnsi="Arial" w:cs="Arial"/>
          <w:sz w:val="28"/>
          <w:szCs w:val="28"/>
          <w:lang w:val="en-US"/>
        </w:rPr>
      </w:pPr>
      <w:r w:rsidRPr="00A279D9">
        <w:rPr>
          <w:rFonts w:ascii="Arial" w:hAnsi="Arial" w:cs="Arial"/>
          <w:sz w:val="28"/>
          <w:szCs w:val="28"/>
        </w:rPr>
        <w:t>Во дополнение Претседателот на Советот појасни дека денот на предавање на препорачаната пратка во пошта  се смета за ден на прием во Советот.</w:t>
      </w:r>
    </w:p>
    <w:p w:rsidR="00841F27" w:rsidRPr="00890B12" w:rsidRDefault="00841F27" w:rsidP="00890B12">
      <w:pPr>
        <w:spacing w:after="0" w:line="240" w:lineRule="auto"/>
        <w:ind w:firstLine="720"/>
        <w:jc w:val="both"/>
        <w:rPr>
          <w:rFonts w:ascii="Arial" w:eastAsia="Times New Roman" w:hAnsi="Arial" w:cs="Arial"/>
          <w:bCs/>
          <w:sz w:val="28"/>
          <w:szCs w:val="28"/>
        </w:rPr>
      </w:pPr>
      <w:r w:rsidRPr="00890B12">
        <w:rPr>
          <w:rFonts w:ascii="Arial" w:eastAsia="Times New Roman" w:hAnsi="Arial" w:cs="Arial"/>
          <w:b/>
          <w:bCs/>
          <w:sz w:val="28"/>
          <w:szCs w:val="28"/>
        </w:rPr>
        <w:t xml:space="preserve">Членот на Советот Сашко Георгиев </w:t>
      </w:r>
      <w:r w:rsidR="00ED375A" w:rsidRPr="00890B12">
        <w:rPr>
          <w:rFonts w:ascii="Arial" w:eastAsia="Times New Roman" w:hAnsi="Arial" w:cs="Arial"/>
          <w:bCs/>
          <w:sz w:val="28"/>
          <w:szCs w:val="28"/>
        </w:rPr>
        <w:t>смета дека приговорот е оправдан. Во поткрепа на својот став наведе дека со овој чин на времено упатување на судијата Ацо Тасев од Основен суд Штип  во Основен суд Виница ќе се наруши динамиката на работа во Основниот суд Штип бидејќи судот, па аналогно на тоа и неговата ажурност бидејќи судот ќе остане да функционира само со три судии кривичари од кои еден работи во претходна постапка.</w:t>
      </w:r>
    </w:p>
    <w:p w:rsidR="00624299" w:rsidRPr="00890B12" w:rsidRDefault="00624299" w:rsidP="00890B12">
      <w:pPr>
        <w:spacing w:after="0" w:line="240" w:lineRule="auto"/>
        <w:ind w:firstLine="720"/>
        <w:jc w:val="both"/>
        <w:rPr>
          <w:rFonts w:ascii="Arial" w:eastAsia="Times New Roman" w:hAnsi="Arial" w:cs="Arial"/>
          <w:bCs/>
          <w:sz w:val="28"/>
          <w:szCs w:val="28"/>
        </w:rPr>
      </w:pPr>
    </w:p>
    <w:p w:rsidR="00507030" w:rsidRPr="00890B12" w:rsidRDefault="00624299" w:rsidP="00890B12">
      <w:pPr>
        <w:spacing w:after="0" w:line="240" w:lineRule="auto"/>
        <w:ind w:firstLine="720"/>
        <w:jc w:val="both"/>
        <w:rPr>
          <w:rFonts w:ascii="Arial" w:hAnsi="Arial" w:cs="Arial"/>
          <w:sz w:val="28"/>
          <w:szCs w:val="28"/>
        </w:rPr>
      </w:pPr>
      <w:r w:rsidRPr="00890B12">
        <w:rPr>
          <w:rFonts w:ascii="Arial" w:eastAsia="Times New Roman" w:hAnsi="Arial" w:cs="Arial"/>
          <w:b/>
          <w:bCs/>
          <w:sz w:val="28"/>
          <w:szCs w:val="28"/>
        </w:rPr>
        <w:t>Заменик претседателот на Советот Селим Адеми</w:t>
      </w:r>
      <w:r w:rsidRPr="00890B12">
        <w:rPr>
          <w:rFonts w:ascii="Arial" w:eastAsia="Times New Roman" w:hAnsi="Arial" w:cs="Arial"/>
          <w:bCs/>
          <w:sz w:val="28"/>
          <w:szCs w:val="28"/>
        </w:rPr>
        <w:t xml:space="preserve"> го повтори својот став искажан на претходната седница на која е донесена </w:t>
      </w:r>
      <w:r w:rsidRPr="00890B12">
        <w:rPr>
          <w:rFonts w:ascii="Arial" w:eastAsia="Times New Roman" w:hAnsi="Arial" w:cs="Arial"/>
          <w:bCs/>
          <w:sz w:val="28"/>
          <w:szCs w:val="28"/>
        </w:rPr>
        <w:lastRenderedPageBreak/>
        <w:t xml:space="preserve">одлуката за делегирање на судијата Ацо Тасев во Основниот суд Виница уште еднаш нагласувајќи дека делегирањето било неоходно </w:t>
      </w:r>
      <w:r w:rsidR="00507030" w:rsidRPr="00890B12">
        <w:rPr>
          <w:rFonts w:ascii="Arial" w:eastAsia="Times New Roman" w:hAnsi="Arial" w:cs="Arial"/>
          <w:bCs/>
          <w:sz w:val="28"/>
          <w:szCs w:val="28"/>
        </w:rPr>
        <w:t xml:space="preserve"> од причини што </w:t>
      </w:r>
      <w:r w:rsidR="00507030" w:rsidRPr="00890B12">
        <w:rPr>
          <w:rFonts w:ascii="Arial" w:hAnsi="Arial" w:cs="Arial"/>
          <w:sz w:val="28"/>
          <w:szCs w:val="28"/>
        </w:rPr>
        <w:t>од Основниот суд Струмица и Основниот суд Кочани веќе има</w:t>
      </w:r>
      <w:r w:rsidR="003C7B5A" w:rsidRPr="00890B12">
        <w:rPr>
          <w:rFonts w:ascii="Arial" w:hAnsi="Arial" w:cs="Arial"/>
          <w:sz w:val="28"/>
          <w:szCs w:val="28"/>
        </w:rPr>
        <w:t>ло</w:t>
      </w:r>
      <w:r w:rsidR="00507030" w:rsidRPr="00890B12">
        <w:rPr>
          <w:rFonts w:ascii="Arial" w:hAnsi="Arial" w:cs="Arial"/>
          <w:sz w:val="28"/>
          <w:szCs w:val="28"/>
        </w:rPr>
        <w:t xml:space="preserve"> делегирано судии и дека истите се оценети како неажурни во работењето поради што остан</w:t>
      </w:r>
      <w:r w:rsidR="003F3662" w:rsidRPr="00890B12">
        <w:rPr>
          <w:rFonts w:ascii="Arial" w:hAnsi="Arial" w:cs="Arial"/>
          <w:sz w:val="28"/>
          <w:szCs w:val="28"/>
        </w:rPr>
        <w:t>ал</w:t>
      </w:r>
      <w:r w:rsidR="00507030" w:rsidRPr="00890B12">
        <w:rPr>
          <w:rFonts w:ascii="Arial" w:hAnsi="Arial" w:cs="Arial"/>
          <w:sz w:val="28"/>
          <w:szCs w:val="28"/>
        </w:rPr>
        <w:t xml:space="preserve"> само Основниот суд Штип од кој може да се делегира судија во Основниот суд Виница. </w:t>
      </w:r>
      <w:r w:rsidR="003C7B5A" w:rsidRPr="00890B12">
        <w:rPr>
          <w:rFonts w:ascii="Arial" w:hAnsi="Arial" w:cs="Arial"/>
          <w:sz w:val="28"/>
          <w:szCs w:val="28"/>
        </w:rPr>
        <w:t>Дополни дека  судијата Ацо Тасев имал 200 предмети во работа, а останатите судии кривичари од Основниот суд Штип повеќе. Со оглед да се барало делегирање на судија кривичај, имајќи го притоа предвид и интересот на граѓаните  сметав дека најодбор решение е да де делегира судија кој има  најмал број на предмети од кои причини и го предложив судијата Ацо Тасев.</w:t>
      </w:r>
    </w:p>
    <w:p w:rsidR="000C5DE2" w:rsidRPr="00890B12" w:rsidRDefault="000C5DE2" w:rsidP="00890B12">
      <w:pPr>
        <w:spacing w:after="0" w:line="240" w:lineRule="auto"/>
        <w:ind w:firstLine="720"/>
        <w:jc w:val="both"/>
        <w:rPr>
          <w:rFonts w:ascii="Arial" w:hAnsi="Arial" w:cs="Arial"/>
          <w:sz w:val="28"/>
          <w:szCs w:val="28"/>
        </w:rPr>
      </w:pPr>
    </w:p>
    <w:p w:rsidR="003C7B5A" w:rsidRPr="00890B12" w:rsidRDefault="003C7B5A" w:rsidP="00890B12">
      <w:pPr>
        <w:spacing w:after="0" w:line="240" w:lineRule="auto"/>
        <w:ind w:firstLine="720"/>
        <w:jc w:val="both"/>
        <w:rPr>
          <w:rFonts w:ascii="Arial" w:hAnsi="Arial" w:cs="Arial"/>
          <w:sz w:val="28"/>
          <w:szCs w:val="28"/>
        </w:rPr>
      </w:pPr>
      <w:r w:rsidRPr="00890B12">
        <w:rPr>
          <w:rFonts w:ascii="Arial" w:hAnsi="Arial" w:cs="Arial"/>
          <w:b/>
          <w:sz w:val="28"/>
          <w:szCs w:val="28"/>
        </w:rPr>
        <w:t>Членот на Советот Гордана Спиреска</w:t>
      </w:r>
      <w:r w:rsidRPr="00890B12">
        <w:rPr>
          <w:rFonts w:ascii="Arial" w:hAnsi="Arial" w:cs="Arial"/>
          <w:sz w:val="28"/>
          <w:szCs w:val="28"/>
        </w:rPr>
        <w:t xml:space="preserve"> смета дека се работи за состојба на крајна нужда, но сепак изрази оптимизам дека проблемот ќе биде надминат за кус временски период поради фактот да веќе во јуни месецќе има завршени кандидати од Академијата за сдии и јавни обвинители  од кои ќе може да биде избран судија во Основниот суд Виница со што ќе се создадат услови судијата Ацо тасев да се врати во својот матичен суд.</w:t>
      </w:r>
    </w:p>
    <w:p w:rsidR="003C7B5A" w:rsidRPr="00890B12" w:rsidRDefault="003C7B5A" w:rsidP="00890B12">
      <w:pPr>
        <w:spacing w:after="0" w:line="240" w:lineRule="auto"/>
        <w:ind w:firstLine="720"/>
        <w:jc w:val="both"/>
        <w:rPr>
          <w:rFonts w:ascii="Arial" w:hAnsi="Arial" w:cs="Arial"/>
          <w:sz w:val="28"/>
          <w:szCs w:val="28"/>
        </w:rPr>
      </w:pPr>
    </w:p>
    <w:p w:rsidR="003C7B5A" w:rsidRPr="00890B12" w:rsidRDefault="003C7B5A" w:rsidP="00890B12">
      <w:pPr>
        <w:spacing w:after="0" w:line="240" w:lineRule="auto"/>
        <w:ind w:firstLine="720"/>
        <w:jc w:val="both"/>
        <w:rPr>
          <w:rFonts w:ascii="Arial" w:hAnsi="Arial" w:cs="Arial"/>
          <w:sz w:val="28"/>
          <w:szCs w:val="28"/>
        </w:rPr>
      </w:pPr>
      <w:r w:rsidRPr="00890B12">
        <w:rPr>
          <w:rFonts w:ascii="Arial" w:hAnsi="Arial" w:cs="Arial"/>
          <w:sz w:val="28"/>
          <w:szCs w:val="28"/>
        </w:rPr>
        <w:t xml:space="preserve">Бидејќи никој повеќе не побара збор </w:t>
      </w:r>
      <w:r w:rsidRPr="00890B12">
        <w:rPr>
          <w:rFonts w:ascii="Arial" w:hAnsi="Arial" w:cs="Arial"/>
          <w:b/>
          <w:sz w:val="28"/>
          <w:szCs w:val="28"/>
        </w:rPr>
        <w:t>Претседателот на Советот</w:t>
      </w:r>
      <w:r w:rsidRPr="00890B12">
        <w:rPr>
          <w:rFonts w:ascii="Arial" w:hAnsi="Arial" w:cs="Arial"/>
          <w:sz w:val="28"/>
          <w:szCs w:val="28"/>
        </w:rPr>
        <w:t xml:space="preserve"> приговорот на судијата Ацо Тасев</w:t>
      </w:r>
      <w:r w:rsidR="005F4F25" w:rsidRPr="00890B12">
        <w:rPr>
          <w:rFonts w:ascii="Arial" w:hAnsi="Arial" w:cs="Arial"/>
          <w:sz w:val="28"/>
          <w:szCs w:val="28"/>
        </w:rPr>
        <w:t>, судија на Основен суд Штип поднесен против решението на Судски совет на РСМ</w:t>
      </w:r>
      <w:r w:rsidR="000C5DE2" w:rsidRPr="00890B12">
        <w:rPr>
          <w:rFonts w:ascii="Arial" w:hAnsi="Arial" w:cs="Arial"/>
          <w:sz w:val="28"/>
          <w:szCs w:val="28"/>
        </w:rPr>
        <w:t>,бр. 02-235/2 од 24.04.2019 година,</w:t>
      </w:r>
      <w:r w:rsidR="005F4F25" w:rsidRPr="00890B12">
        <w:rPr>
          <w:rFonts w:ascii="Arial" w:hAnsi="Arial" w:cs="Arial"/>
          <w:sz w:val="28"/>
          <w:szCs w:val="28"/>
        </w:rPr>
        <w:t xml:space="preserve"> за времено упатување за вршење на судиската функција во Основен суд Виница го стави на гласање и констатира дека со 9 гласа „За“ и 2 гласа „Против“ е донесено следното  </w:t>
      </w:r>
    </w:p>
    <w:p w:rsidR="0055250E" w:rsidRPr="00890B12" w:rsidRDefault="0055250E" w:rsidP="00890B12">
      <w:pPr>
        <w:spacing w:line="240" w:lineRule="auto"/>
        <w:rPr>
          <w:rFonts w:ascii="Arial" w:hAnsi="Arial" w:cs="Arial"/>
          <w:sz w:val="28"/>
          <w:szCs w:val="28"/>
        </w:rPr>
      </w:pPr>
    </w:p>
    <w:p w:rsidR="000C5DE2" w:rsidRPr="00890B12" w:rsidRDefault="000C5DE2" w:rsidP="00890B12">
      <w:pPr>
        <w:spacing w:line="240" w:lineRule="auto"/>
        <w:jc w:val="center"/>
        <w:rPr>
          <w:rFonts w:ascii="Arial" w:hAnsi="Arial" w:cs="Arial"/>
          <w:b/>
          <w:sz w:val="28"/>
          <w:szCs w:val="28"/>
        </w:rPr>
      </w:pPr>
      <w:r w:rsidRPr="00890B12">
        <w:rPr>
          <w:rFonts w:ascii="Arial" w:hAnsi="Arial" w:cs="Arial"/>
          <w:b/>
          <w:sz w:val="28"/>
          <w:szCs w:val="28"/>
        </w:rPr>
        <w:t xml:space="preserve">Р  Е  Ш  Е  Н  И  Е </w:t>
      </w:r>
    </w:p>
    <w:p w:rsidR="000C5DE2" w:rsidRPr="00890B12" w:rsidRDefault="000C5DE2" w:rsidP="00890B12">
      <w:pPr>
        <w:spacing w:line="240" w:lineRule="auto"/>
        <w:ind w:firstLine="720"/>
        <w:jc w:val="both"/>
        <w:rPr>
          <w:rFonts w:ascii="Arial" w:hAnsi="Arial" w:cs="Arial"/>
          <w:b/>
          <w:sz w:val="28"/>
          <w:szCs w:val="28"/>
        </w:rPr>
      </w:pPr>
      <w:r w:rsidRPr="00890B12">
        <w:rPr>
          <w:rFonts w:ascii="Arial" w:hAnsi="Arial" w:cs="Arial"/>
          <w:sz w:val="28"/>
          <w:szCs w:val="28"/>
        </w:rPr>
        <w:t xml:space="preserve">Приговорот на судијата Ацо Тасев од Основен суд Штип, поднесен против решението на Судскиот совет на Република Северна Македонија, бр. 02-235/2 од 24.04.2019 година  со кое судијата времено е упатен за вршење на судиската функција во Основниот суд Виница, </w:t>
      </w:r>
      <w:r w:rsidRPr="00890B12">
        <w:rPr>
          <w:rFonts w:ascii="Arial" w:hAnsi="Arial" w:cs="Arial"/>
          <w:b/>
          <w:sz w:val="28"/>
          <w:szCs w:val="28"/>
        </w:rPr>
        <w:t>СЕ ОДБИВА КАКО НЕОСНОВАН.</w:t>
      </w:r>
    </w:p>
    <w:p w:rsidR="00D72DEB" w:rsidRPr="00890B12" w:rsidRDefault="000C5DE2" w:rsidP="00890B12">
      <w:pPr>
        <w:spacing w:line="240" w:lineRule="auto"/>
        <w:rPr>
          <w:rFonts w:ascii="Arial" w:hAnsi="Arial" w:cs="Arial"/>
          <w:sz w:val="28"/>
          <w:szCs w:val="28"/>
        </w:rPr>
      </w:pPr>
      <w:r w:rsidRPr="00890B12">
        <w:rPr>
          <w:rFonts w:ascii="Arial" w:hAnsi="Arial" w:cs="Arial"/>
          <w:sz w:val="28"/>
          <w:szCs w:val="28"/>
        </w:rPr>
        <w:tab/>
      </w:r>
    </w:p>
    <w:p w:rsidR="000C5DE2" w:rsidRPr="00B80F7A" w:rsidRDefault="000C5DE2" w:rsidP="00890B12">
      <w:pPr>
        <w:spacing w:line="240" w:lineRule="auto"/>
        <w:ind w:firstLine="720"/>
        <w:rPr>
          <w:rFonts w:ascii="Arial" w:hAnsi="Arial" w:cs="Arial"/>
          <w:b/>
          <w:sz w:val="28"/>
          <w:szCs w:val="28"/>
        </w:rPr>
      </w:pPr>
      <w:r w:rsidRPr="00890B12">
        <w:rPr>
          <w:rFonts w:ascii="Arial" w:hAnsi="Arial" w:cs="Arial"/>
          <w:b/>
          <w:sz w:val="28"/>
          <w:szCs w:val="28"/>
        </w:rPr>
        <w:t xml:space="preserve">Точка 3 </w:t>
      </w:r>
      <w:r w:rsidR="00B80F7A">
        <w:rPr>
          <w:rFonts w:ascii="Arial" w:hAnsi="Arial" w:cs="Arial"/>
          <w:b/>
          <w:sz w:val="28"/>
          <w:szCs w:val="28"/>
          <w:lang w:val="en-US"/>
        </w:rPr>
        <w:t xml:space="preserve"> e </w:t>
      </w:r>
      <w:r w:rsidR="00B80F7A">
        <w:rPr>
          <w:rFonts w:ascii="Arial" w:hAnsi="Arial" w:cs="Arial"/>
          <w:b/>
          <w:sz w:val="28"/>
          <w:szCs w:val="28"/>
        </w:rPr>
        <w:t>нејавна</w:t>
      </w:r>
    </w:p>
    <w:p w:rsidR="00713FBF" w:rsidRPr="00890B12" w:rsidRDefault="000C5DE2" w:rsidP="00890B12">
      <w:pPr>
        <w:spacing w:after="0" w:line="240" w:lineRule="auto"/>
        <w:ind w:firstLine="720"/>
        <w:jc w:val="both"/>
        <w:rPr>
          <w:rFonts w:ascii="Arial" w:eastAsia="Times New Roman" w:hAnsi="Arial" w:cs="Arial"/>
          <w:sz w:val="28"/>
          <w:szCs w:val="28"/>
        </w:rPr>
      </w:pPr>
      <w:r w:rsidRPr="00890B12">
        <w:rPr>
          <w:rFonts w:ascii="Arial" w:hAnsi="Arial" w:cs="Arial"/>
          <w:b/>
          <w:sz w:val="28"/>
          <w:szCs w:val="28"/>
        </w:rPr>
        <w:lastRenderedPageBreak/>
        <w:t xml:space="preserve">Претседателот на Советот </w:t>
      </w:r>
      <w:r w:rsidRPr="00890B12">
        <w:rPr>
          <w:rFonts w:ascii="Arial" w:hAnsi="Arial" w:cs="Arial"/>
          <w:sz w:val="28"/>
          <w:szCs w:val="28"/>
        </w:rPr>
        <w:t>за 3-та точка од Дневниот ред -Редовно оценување на судиите во Република Северна Македонија, за 2017 и 2018 година, збор даде на членот на Сов</w:t>
      </w:r>
      <w:r w:rsidR="00713FBF" w:rsidRPr="00890B12">
        <w:rPr>
          <w:rFonts w:ascii="Arial" w:hAnsi="Arial" w:cs="Arial"/>
          <w:sz w:val="28"/>
          <w:szCs w:val="28"/>
        </w:rPr>
        <w:t>етот Гордана Спиреска во својство</w:t>
      </w:r>
      <w:r w:rsidRPr="00890B12">
        <w:rPr>
          <w:rFonts w:ascii="Arial" w:hAnsi="Arial" w:cs="Arial"/>
          <w:sz w:val="28"/>
          <w:szCs w:val="28"/>
        </w:rPr>
        <w:t xml:space="preserve"> на претседател на К</w:t>
      </w:r>
      <w:r w:rsidR="00713FBF" w:rsidRPr="00890B12">
        <w:rPr>
          <w:rFonts w:ascii="Arial" w:hAnsi="Arial" w:cs="Arial"/>
          <w:sz w:val="28"/>
          <w:szCs w:val="28"/>
        </w:rPr>
        <w:t xml:space="preserve">омисијата </w:t>
      </w:r>
      <w:r w:rsidR="00713FBF" w:rsidRPr="00890B12">
        <w:rPr>
          <w:rFonts w:ascii="Arial" w:eastAsia="Times New Roman" w:hAnsi="Arial" w:cs="Arial"/>
          <w:sz w:val="28"/>
          <w:szCs w:val="28"/>
        </w:rPr>
        <w:t>за редовно оценување на работата на судиите и претседателите на судовите одУправен суд, АС Скопје и основните судови основани на подрачје Апелационен суд Скопје (ОС Велес, ОС Гевгелија, ОС Кавадарци, ОС Кратово, ОС Крива Паланка, ОС Куманово, ОС Неготино и ОС Скопје 2 Скопје), АС Штип и основните судови основани на подрачјето на Апелационен суд Штип (ОС Берово, ОС Виница, ОС Делчево, ОС Кочани, ОС Радовиш, ОС Свети Николе, ОС Струмица и ОС Штип).</w:t>
      </w:r>
    </w:p>
    <w:p w:rsidR="00713FBF" w:rsidRPr="00890B12" w:rsidRDefault="00713FBF" w:rsidP="00890B12">
      <w:pPr>
        <w:spacing w:after="0" w:line="240" w:lineRule="auto"/>
        <w:ind w:firstLine="720"/>
        <w:jc w:val="both"/>
        <w:rPr>
          <w:rFonts w:ascii="Arial" w:hAnsi="Arial" w:cs="Arial"/>
          <w:sz w:val="28"/>
          <w:szCs w:val="28"/>
        </w:rPr>
      </w:pPr>
    </w:p>
    <w:p w:rsidR="00713FBF" w:rsidRPr="00890B12" w:rsidRDefault="00713FBF" w:rsidP="00890B12">
      <w:pPr>
        <w:spacing w:after="0" w:line="240" w:lineRule="auto"/>
        <w:ind w:firstLine="720"/>
        <w:jc w:val="both"/>
        <w:rPr>
          <w:rFonts w:ascii="Arial" w:eastAsia="Times New Roman" w:hAnsi="Arial" w:cs="Arial"/>
          <w:sz w:val="28"/>
          <w:szCs w:val="28"/>
        </w:rPr>
      </w:pPr>
      <w:r w:rsidRPr="00890B12">
        <w:rPr>
          <w:rFonts w:ascii="Arial" w:hAnsi="Arial" w:cs="Arial"/>
          <w:b/>
          <w:sz w:val="28"/>
          <w:szCs w:val="28"/>
        </w:rPr>
        <w:t xml:space="preserve">Членот на Советот Гордана Спиреска </w:t>
      </w:r>
      <w:r w:rsidRPr="00890B12">
        <w:rPr>
          <w:rFonts w:ascii="Arial" w:hAnsi="Arial" w:cs="Arial"/>
          <w:sz w:val="28"/>
          <w:szCs w:val="28"/>
        </w:rPr>
        <w:t>наведе дека комисијата со која претседава извршила оценување на судиите од</w:t>
      </w:r>
      <w:r w:rsidRPr="00890B12">
        <w:rPr>
          <w:rFonts w:ascii="Arial" w:eastAsia="Times New Roman" w:hAnsi="Arial" w:cs="Arial"/>
          <w:sz w:val="28"/>
          <w:szCs w:val="28"/>
        </w:rPr>
        <w:t xml:space="preserve">Управниот суд, АС Скопје и основните судови од неговото апелационо подрачје (ОС Велес, ОС Гевгелија, ОС Кавадарци, ОС Кратово, ОС Крива Паланка, ОС Куманово, ОС Неготино и ОС Скопје 2 Скопје) и АС Штип и основните судови од неговото апелационо подрачје (ОС Берово, ОС Виница, ОС Делчево, ОС Кочани, ОС Радовиш, ОС Свети Николе, ОС Струмица и ОС Штип) и дека при оценувањето се користени критериумите  предвидени во Законот за Судски совет на РМ , нормите утврдени од Советот и податоците наведени во извештаите доставени од сите судови. Пред да пристапи со изложување на оцените за секој судија од конкретен суд поединечно истакна дека во податоците од АКМИС системот кои се користени за пресметка на оценките имало одредени </w:t>
      </w:r>
      <w:r w:rsidR="00574523" w:rsidRPr="00890B12">
        <w:rPr>
          <w:rFonts w:ascii="Arial" w:eastAsia="Times New Roman" w:hAnsi="Arial" w:cs="Arial"/>
          <w:sz w:val="28"/>
          <w:szCs w:val="28"/>
        </w:rPr>
        <w:t xml:space="preserve"> грешки кои морале да се корегираат па аналогно на тоа да се врши и рачно оценување. Пристапи кон изложувањена оценките за судиите </w:t>
      </w:r>
      <w:r w:rsidR="00765239" w:rsidRPr="00890B12">
        <w:rPr>
          <w:rFonts w:ascii="Arial" w:eastAsia="Times New Roman" w:hAnsi="Arial" w:cs="Arial"/>
          <w:sz w:val="28"/>
          <w:szCs w:val="28"/>
        </w:rPr>
        <w:t>од</w:t>
      </w:r>
      <w:r w:rsidR="00574523" w:rsidRPr="00890B12">
        <w:rPr>
          <w:rFonts w:ascii="Arial" w:eastAsia="Times New Roman" w:hAnsi="Arial" w:cs="Arial"/>
          <w:sz w:val="28"/>
          <w:szCs w:val="28"/>
        </w:rPr>
        <w:t xml:space="preserve"> секој суд поединечно.</w:t>
      </w:r>
    </w:p>
    <w:p w:rsidR="00FE7865" w:rsidRPr="00890B12" w:rsidRDefault="00FE7865" w:rsidP="00890B12">
      <w:pPr>
        <w:spacing w:after="0" w:line="240" w:lineRule="auto"/>
        <w:ind w:firstLine="720"/>
        <w:jc w:val="both"/>
        <w:rPr>
          <w:rFonts w:ascii="Arial" w:eastAsia="Times New Roman" w:hAnsi="Arial" w:cs="Arial"/>
          <w:sz w:val="28"/>
          <w:szCs w:val="28"/>
        </w:rPr>
      </w:pPr>
    </w:p>
    <w:p w:rsidR="00765239" w:rsidRPr="00890B12" w:rsidRDefault="00D20294" w:rsidP="00890B12">
      <w:pPr>
        <w:spacing w:line="240" w:lineRule="auto"/>
        <w:ind w:firstLine="720"/>
        <w:jc w:val="both"/>
        <w:rPr>
          <w:rFonts w:ascii="Arial" w:eastAsia="Times New Roman" w:hAnsi="Arial" w:cs="Arial"/>
          <w:sz w:val="28"/>
          <w:szCs w:val="28"/>
        </w:rPr>
      </w:pPr>
      <w:r w:rsidRPr="00890B12">
        <w:rPr>
          <w:rFonts w:ascii="Arial" w:eastAsia="Times New Roman" w:hAnsi="Arial" w:cs="Arial"/>
          <w:b/>
          <w:sz w:val="28"/>
          <w:szCs w:val="28"/>
        </w:rPr>
        <w:t>Претседателот на Советот</w:t>
      </w:r>
      <w:r w:rsidRPr="00890B12">
        <w:rPr>
          <w:rFonts w:ascii="Arial" w:eastAsia="Times New Roman" w:hAnsi="Arial" w:cs="Arial"/>
          <w:sz w:val="28"/>
          <w:szCs w:val="28"/>
        </w:rPr>
        <w:t xml:space="preserve">, по завршување на излагањето на оцените од страна на </w:t>
      </w:r>
      <w:r w:rsidRPr="00890B12">
        <w:rPr>
          <w:rFonts w:ascii="Arial" w:hAnsi="Arial" w:cs="Arial"/>
          <w:b/>
          <w:sz w:val="28"/>
          <w:szCs w:val="28"/>
        </w:rPr>
        <w:t>членот на Советот Гордана Спиреска</w:t>
      </w:r>
      <w:r w:rsidRPr="00890B12">
        <w:rPr>
          <w:rFonts w:ascii="Arial" w:hAnsi="Arial" w:cs="Arial"/>
          <w:sz w:val="28"/>
          <w:szCs w:val="28"/>
        </w:rPr>
        <w:t xml:space="preserve"> во својство на претседател на Комисијата </w:t>
      </w:r>
      <w:r w:rsidRPr="00890B12">
        <w:rPr>
          <w:rFonts w:ascii="Arial" w:eastAsia="Times New Roman" w:hAnsi="Arial" w:cs="Arial"/>
          <w:sz w:val="28"/>
          <w:szCs w:val="28"/>
        </w:rPr>
        <w:t xml:space="preserve">за редовно оценување на работата на судиите и претседателите на судовите одУправен суд, АС Скопје и основните судови основани на подрачје Апелационен суд Скопје (ОС Велес, ОС Гевгелија, ОС Кавадарци, ОС Кратово, ОС Крива Паланка, ОС Куманово, ОС Неготино и ОС Скопје 2 Скопје), АС Штип и основните судови основани на подрачјето на Апелационен суд Штип (ОС Берово, ОС Виница, ОС Делчево, ОС Кочани, ОС Радовиш, ОС Свети Николе, ОС Струмица и ОС Штип) збор даде на </w:t>
      </w:r>
      <w:r w:rsidRPr="00890B12">
        <w:rPr>
          <w:rFonts w:ascii="Arial" w:eastAsia="Times New Roman" w:hAnsi="Arial" w:cs="Arial"/>
          <w:b/>
          <w:sz w:val="28"/>
          <w:szCs w:val="28"/>
        </w:rPr>
        <w:t>членот на Советот Владе Богдановски</w:t>
      </w:r>
      <w:r w:rsidRPr="00890B12">
        <w:rPr>
          <w:rFonts w:ascii="Arial" w:eastAsia="Times New Roman" w:hAnsi="Arial" w:cs="Arial"/>
          <w:sz w:val="28"/>
          <w:szCs w:val="28"/>
        </w:rPr>
        <w:t xml:space="preserve"> во својство на </w:t>
      </w:r>
      <w:r w:rsidR="005D0BA1">
        <w:rPr>
          <w:rFonts w:ascii="Arial" w:hAnsi="Arial" w:cs="Arial"/>
          <w:sz w:val="28"/>
          <w:szCs w:val="28"/>
        </w:rPr>
        <w:t xml:space="preserve"> член </w:t>
      </w:r>
      <w:r w:rsidR="00765239" w:rsidRPr="00890B12">
        <w:rPr>
          <w:rFonts w:ascii="Arial" w:hAnsi="Arial" w:cs="Arial"/>
          <w:sz w:val="28"/>
          <w:szCs w:val="28"/>
        </w:rPr>
        <w:t xml:space="preserve"> на Комисијата </w:t>
      </w:r>
      <w:r w:rsidR="00765239" w:rsidRPr="00890B12">
        <w:rPr>
          <w:rFonts w:ascii="Arial" w:eastAsia="Times New Roman" w:hAnsi="Arial" w:cs="Arial"/>
          <w:sz w:val="28"/>
          <w:szCs w:val="28"/>
        </w:rPr>
        <w:t xml:space="preserve">за </w:t>
      </w:r>
      <w:r w:rsidR="00765239" w:rsidRPr="00890B12">
        <w:rPr>
          <w:rFonts w:ascii="Arial" w:eastAsia="Times New Roman" w:hAnsi="Arial" w:cs="Arial"/>
          <w:sz w:val="28"/>
          <w:szCs w:val="28"/>
        </w:rPr>
        <w:lastRenderedPageBreak/>
        <w:t>редовно оценување на работата на судиите и претседателите на судовите од Врховен суд на РСМ, Виш управен суд, ОС Скопје 1 Скопје, АС Битола и основните судови основани на подрачјето на Апелационен суд Битола ( OС Битола, ОС Крушево, ОС Охрид, ОС Прилеп, ОС Ресен и ОС Струга), АС Гостивар и основните судови основани на подрачјето на Апелационен суд Гостивар ( ОС Гостивар, ОС Тетово, ОС Кичево и ОС Дебар).</w:t>
      </w:r>
    </w:p>
    <w:p w:rsidR="007F0FAE" w:rsidRPr="00890B12" w:rsidRDefault="007F0FAE" w:rsidP="00890B12">
      <w:pPr>
        <w:spacing w:line="240" w:lineRule="auto"/>
        <w:ind w:firstLine="720"/>
        <w:jc w:val="both"/>
        <w:rPr>
          <w:rFonts w:ascii="Arial" w:eastAsia="Times New Roman" w:hAnsi="Arial" w:cs="Arial"/>
          <w:b/>
          <w:sz w:val="28"/>
          <w:szCs w:val="28"/>
        </w:rPr>
      </w:pPr>
      <w:r w:rsidRPr="00890B12">
        <w:rPr>
          <w:rFonts w:ascii="Arial" w:eastAsia="Times New Roman" w:hAnsi="Arial" w:cs="Arial"/>
          <w:b/>
          <w:sz w:val="28"/>
          <w:szCs w:val="28"/>
        </w:rPr>
        <w:t>Точка 4</w:t>
      </w:r>
    </w:p>
    <w:p w:rsidR="004D0FF4" w:rsidRPr="00890B12" w:rsidRDefault="007F0FAE" w:rsidP="00890B12">
      <w:pPr>
        <w:spacing w:after="0" w:line="240" w:lineRule="auto"/>
        <w:ind w:firstLine="720"/>
        <w:jc w:val="both"/>
        <w:rPr>
          <w:rFonts w:ascii="Arial" w:hAnsi="Arial" w:cs="Arial"/>
          <w:sz w:val="28"/>
          <w:szCs w:val="28"/>
        </w:rPr>
      </w:pPr>
      <w:r w:rsidRPr="00890B12">
        <w:rPr>
          <w:rFonts w:ascii="Arial" w:eastAsia="Times New Roman" w:hAnsi="Arial" w:cs="Arial"/>
          <w:sz w:val="28"/>
          <w:szCs w:val="28"/>
        </w:rPr>
        <w:t>По однос на 4-та точка од Дневниот ред</w:t>
      </w:r>
      <w:r w:rsidRPr="00890B12">
        <w:rPr>
          <w:rFonts w:ascii="Arial" w:hAnsi="Arial" w:cs="Arial"/>
          <w:sz w:val="28"/>
          <w:szCs w:val="28"/>
        </w:rPr>
        <w:t xml:space="preserve"> - Извештај за избор на Претседател на Основен суд Неготино на Комисијата за проверка на навременоста на пријавите </w:t>
      </w:r>
      <w:r w:rsidR="004D0FF4" w:rsidRPr="00890B12">
        <w:rPr>
          <w:rFonts w:ascii="Arial" w:hAnsi="Arial" w:cs="Arial"/>
          <w:sz w:val="28"/>
          <w:szCs w:val="28"/>
        </w:rPr>
        <w:t>и комплетност на документите за избор на претседател на Основен суд Неготино</w:t>
      </w:r>
      <w:r w:rsidRPr="00890B12">
        <w:rPr>
          <w:rFonts w:ascii="Arial" w:hAnsi="Arial" w:cs="Arial"/>
          <w:sz w:val="28"/>
          <w:szCs w:val="28"/>
        </w:rPr>
        <w:t xml:space="preserve">“, </w:t>
      </w:r>
      <w:r w:rsidRPr="00890B12">
        <w:rPr>
          <w:rFonts w:ascii="Arial" w:eastAsia="Times New Roman" w:hAnsi="Arial" w:cs="Arial"/>
          <w:b/>
          <w:sz w:val="28"/>
          <w:szCs w:val="28"/>
        </w:rPr>
        <w:t xml:space="preserve">Заменик Претседателот на Советот, Селим Адеми </w:t>
      </w:r>
      <w:r w:rsidRPr="00890B12">
        <w:rPr>
          <w:rFonts w:ascii="Arial" w:eastAsia="Times New Roman" w:hAnsi="Arial" w:cs="Arial"/>
          <w:sz w:val="28"/>
          <w:szCs w:val="28"/>
        </w:rPr>
        <w:t>збор даде на претседателот на Комисијата</w:t>
      </w:r>
      <w:r w:rsidRPr="00890B12">
        <w:rPr>
          <w:rFonts w:ascii="Arial" w:hAnsi="Arial" w:cs="Arial"/>
          <w:sz w:val="28"/>
          <w:szCs w:val="28"/>
        </w:rPr>
        <w:t xml:space="preserve"> за проверка на навременоста на пријавите, членот на Советот Виолета Богојеска.</w:t>
      </w:r>
    </w:p>
    <w:p w:rsidR="00D72DEB" w:rsidRPr="00890B12" w:rsidRDefault="00D72DEB" w:rsidP="00890B12">
      <w:pPr>
        <w:spacing w:after="0" w:line="240" w:lineRule="auto"/>
        <w:ind w:firstLine="720"/>
        <w:jc w:val="both"/>
        <w:rPr>
          <w:rFonts w:ascii="Arial" w:hAnsi="Arial" w:cs="Arial"/>
          <w:sz w:val="28"/>
          <w:szCs w:val="28"/>
        </w:rPr>
      </w:pPr>
    </w:p>
    <w:p w:rsidR="004D0FF4" w:rsidRPr="00890B12" w:rsidRDefault="004D0FF4" w:rsidP="00890B12">
      <w:pPr>
        <w:spacing w:line="240" w:lineRule="auto"/>
        <w:ind w:firstLine="720"/>
        <w:jc w:val="both"/>
        <w:rPr>
          <w:rFonts w:ascii="Arial" w:hAnsi="Arial" w:cs="Arial"/>
          <w:sz w:val="28"/>
          <w:szCs w:val="28"/>
        </w:rPr>
      </w:pPr>
      <w:r w:rsidRPr="00890B12">
        <w:rPr>
          <w:rFonts w:ascii="Arial" w:eastAsia="Times New Roman" w:hAnsi="Arial" w:cs="Arial"/>
          <w:b/>
          <w:sz w:val="28"/>
          <w:szCs w:val="28"/>
        </w:rPr>
        <w:t xml:space="preserve">Членот на Советот </w:t>
      </w:r>
      <w:r w:rsidRPr="00890B12">
        <w:rPr>
          <w:rFonts w:ascii="Arial" w:hAnsi="Arial" w:cs="Arial"/>
          <w:b/>
          <w:sz w:val="28"/>
          <w:szCs w:val="28"/>
        </w:rPr>
        <w:t>Виолета Богојеска</w:t>
      </w:r>
      <w:r w:rsidRPr="00890B12">
        <w:rPr>
          <w:rFonts w:ascii="Arial" w:hAnsi="Arial" w:cs="Arial"/>
          <w:sz w:val="28"/>
          <w:szCs w:val="28"/>
        </w:rPr>
        <w:t xml:space="preserve"> наведе дека КомисијАта за проверка на навременост на пријавите и комплетност на документите на кандидатите, за избор на претседатели на Основен суд Битола, Основен суд Велес, Основен суд Делчево, Основен суд Кавадарци, Основен суд Кичево, Основен суд Крива Паланка, Основен суд Неготино, Основен суд Прилеп, Основен суд Скопје 2 Скопје и Основен суд Штип по огласот објавен во Службен весник на РМ број 33/19 од 08.02.2019 година врз основа на Одлуката на Судскиот совет на РСМ бр. 08-253/2 од 07.02.2019 година за избор на претсдетаелите на основните судови на записник заведен во Судскиот совет на РСМ под број 08-252/4 и записник заведен под број 253/4 од 11.03.2019 година ги разгледа поднесените пријави по огласот. Дополни дека </w:t>
      </w:r>
      <w:r w:rsidR="00F13654" w:rsidRPr="00890B12">
        <w:rPr>
          <w:rFonts w:ascii="Arial" w:hAnsi="Arial" w:cs="Arial"/>
          <w:sz w:val="28"/>
          <w:szCs w:val="28"/>
        </w:rPr>
        <w:t>раководејќи се од</w:t>
      </w:r>
      <w:r w:rsidRPr="00890B12">
        <w:rPr>
          <w:rFonts w:ascii="Arial" w:hAnsi="Arial" w:cs="Arial"/>
          <w:sz w:val="28"/>
          <w:szCs w:val="28"/>
        </w:rPr>
        <w:t xml:space="preserve"> член 47 став 1 од Законот за судови, (службен весник на РМ, бр.58/2006) и Законите за изменување и дополнување на Законот за судови, (службен весник на РМ, бр. 150/2010 од 18.11.2010) и (службен весник на РМ, бр.83/2018 од 08.05.2018 година), според кој „претседател на суд се избира од редот на судиите на РМ под услови, постапка и на начин како што се врши избор на судија во соодветен суд</w:t>
      </w:r>
      <w:r w:rsidR="00F13654" w:rsidRPr="00890B12">
        <w:rPr>
          <w:rFonts w:ascii="Arial" w:hAnsi="Arial" w:cs="Arial"/>
          <w:sz w:val="28"/>
          <w:szCs w:val="28"/>
        </w:rPr>
        <w:t>“</w:t>
      </w:r>
      <w:r w:rsidRPr="00890B12">
        <w:rPr>
          <w:rFonts w:ascii="Arial" w:hAnsi="Arial" w:cs="Arial"/>
          <w:sz w:val="28"/>
          <w:szCs w:val="28"/>
        </w:rPr>
        <w:t xml:space="preserve"> и </w:t>
      </w:r>
      <w:r w:rsidR="00F13654" w:rsidRPr="00890B12">
        <w:rPr>
          <w:rFonts w:ascii="Arial" w:hAnsi="Arial" w:cs="Arial"/>
          <w:sz w:val="28"/>
          <w:szCs w:val="28"/>
        </w:rPr>
        <w:t>„</w:t>
      </w:r>
      <w:r w:rsidRPr="00890B12">
        <w:rPr>
          <w:rFonts w:ascii="Arial" w:hAnsi="Arial" w:cs="Arial"/>
          <w:sz w:val="28"/>
          <w:szCs w:val="28"/>
        </w:rPr>
        <w:t xml:space="preserve">претседателот на судот се избира од време од 4 години со можност повторно да биде избран </w:t>
      </w:r>
      <w:r w:rsidR="00F13654" w:rsidRPr="00890B12">
        <w:rPr>
          <w:rFonts w:ascii="Arial" w:hAnsi="Arial" w:cs="Arial"/>
          <w:sz w:val="28"/>
          <w:szCs w:val="28"/>
        </w:rPr>
        <w:t>на</w:t>
      </w:r>
      <w:r w:rsidRPr="00890B12">
        <w:rPr>
          <w:rFonts w:ascii="Arial" w:hAnsi="Arial" w:cs="Arial"/>
          <w:sz w:val="28"/>
          <w:szCs w:val="28"/>
        </w:rPr>
        <w:t xml:space="preserve"> истата функција уште 4 години</w:t>
      </w:r>
      <w:r w:rsidR="00F13654" w:rsidRPr="00890B12">
        <w:rPr>
          <w:rFonts w:ascii="Arial" w:hAnsi="Arial" w:cs="Arial"/>
          <w:sz w:val="28"/>
          <w:szCs w:val="28"/>
        </w:rPr>
        <w:t>“, Комисијата донела</w:t>
      </w:r>
      <w:r w:rsidRPr="00890B12">
        <w:rPr>
          <w:rFonts w:ascii="Arial" w:hAnsi="Arial" w:cs="Arial"/>
          <w:sz w:val="28"/>
          <w:szCs w:val="28"/>
        </w:rPr>
        <w:t xml:space="preserve"> заклучок пријавите за избор на претседател на суд  поднесени од кандидати кои веќе 2 пати биле избрани за претседатели на судови да не бидат прифатени.</w:t>
      </w:r>
      <w:r w:rsidR="00F13654" w:rsidRPr="00890B12">
        <w:rPr>
          <w:rFonts w:ascii="Arial" w:hAnsi="Arial" w:cs="Arial"/>
          <w:sz w:val="28"/>
          <w:szCs w:val="28"/>
        </w:rPr>
        <w:t xml:space="preserve"> Во </w:t>
      </w:r>
      <w:r w:rsidR="00F13654" w:rsidRPr="00890B12">
        <w:rPr>
          <w:rFonts w:ascii="Arial" w:hAnsi="Arial" w:cs="Arial"/>
          <w:sz w:val="28"/>
          <w:szCs w:val="28"/>
        </w:rPr>
        <w:lastRenderedPageBreak/>
        <w:t>контекст на заземениот став наведе дека н</w:t>
      </w:r>
      <w:r w:rsidRPr="00890B12">
        <w:rPr>
          <w:rFonts w:ascii="Arial" w:hAnsi="Arial" w:cs="Arial"/>
          <w:sz w:val="28"/>
          <w:szCs w:val="28"/>
        </w:rPr>
        <w:t xml:space="preserve">е </w:t>
      </w:r>
      <w:r w:rsidR="00F13654" w:rsidRPr="00890B12">
        <w:rPr>
          <w:rFonts w:ascii="Arial" w:hAnsi="Arial" w:cs="Arial"/>
          <w:sz w:val="28"/>
          <w:szCs w:val="28"/>
        </w:rPr>
        <w:t xml:space="preserve">биле </w:t>
      </w:r>
      <w:r w:rsidRPr="00890B12">
        <w:rPr>
          <w:rFonts w:ascii="Arial" w:hAnsi="Arial" w:cs="Arial"/>
          <w:sz w:val="28"/>
          <w:szCs w:val="28"/>
        </w:rPr>
        <w:t xml:space="preserve">прифатени пријавите </w:t>
      </w:r>
      <w:r w:rsidR="00F13654" w:rsidRPr="00890B12">
        <w:rPr>
          <w:rFonts w:ascii="Arial" w:hAnsi="Arial" w:cs="Arial"/>
          <w:sz w:val="28"/>
          <w:szCs w:val="28"/>
        </w:rPr>
        <w:t xml:space="preserve">поднесени од кандидатот </w:t>
      </w:r>
      <w:r w:rsidRPr="00890B12">
        <w:rPr>
          <w:rFonts w:ascii="Arial" w:hAnsi="Arial" w:cs="Arial"/>
          <w:sz w:val="28"/>
          <w:szCs w:val="28"/>
        </w:rPr>
        <w:t>Лазар Ризов</w:t>
      </w:r>
      <w:r w:rsidR="00F13654" w:rsidRPr="00890B12">
        <w:rPr>
          <w:rFonts w:ascii="Arial" w:hAnsi="Arial" w:cs="Arial"/>
          <w:sz w:val="28"/>
          <w:szCs w:val="28"/>
        </w:rPr>
        <w:t>,</w:t>
      </w:r>
      <w:r w:rsidRPr="00890B12">
        <w:rPr>
          <w:rFonts w:ascii="Arial" w:hAnsi="Arial" w:cs="Arial"/>
          <w:sz w:val="28"/>
          <w:szCs w:val="28"/>
        </w:rPr>
        <w:t xml:space="preserve"> кандидат за претседател на Основен суд Неготино </w:t>
      </w:r>
      <w:r w:rsidR="00F13654" w:rsidRPr="00890B12">
        <w:rPr>
          <w:rFonts w:ascii="Arial" w:hAnsi="Arial" w:cs="Arial"/>
          <w:sz w:val="28"/>
          <w:szCs w:val="28"/>
        </w:rPr>
        <w:t>од причини што ова лице во два наврати, во периодот од 2001 до 2006 година и од 2006 до 2010 година веќе ја извршувал</w:t>
      </w:r>
      <w:r w:rsidRPr="00890B12">
        <w:rPr>
          <w:rFonts w:ascii="Arial" w:hAnsi="Arial" w:cs="Arial"/>
          <w:sz w:val="28"/>
          <w:szCs w:val="28"/>
        </w:rPr>
        <w:t xml:space="preserve"> функција претседател </w:t>
      </w:r>
      <w:r w:rsidR="00F13654" w:rsidRPr="00890B12">
        <w:rPr>
          <w:rFonts w:ascii="Arial" w:hAnsi="Arial" w:cs="Arial"/>
          <w:sz w:val="28"/>
          <w:szCs w:val="28"/>
        </w:rPr>
        <w:t>на судот</w:t>
      </w:r>
      <w:r w:rsidRPr="00890B12">
        <w:rPr>
          <w:rFonts w:ascii="Arial" w:hAnsi="Arial" w:cs="Arial"/>
          <w:sz w:val="28"/>
          <w:szCs w:val="28"/>
        </w:rPr>
        <w:t xml:space="preserve">, </w:t>
      </w:r>
      <w:r w:rsidR="00F13654" w:rsidRPr="00890B12">
        <w:rPr>
          <w:rFonts w:ascii="Arial" w:hAnsi="Arial" w:cs="Arial"/>
          <w:sz w:val="28"/>
          <w:szCs w:val="28"/>
        </w:rPr>
        <w:t xml:space="preserve">од </w:t>
      </w:r>
      <w:r w:rsidRPr="00890B12">
        <w:rPr>
          <w:rFonts w:ascii="Arial" w:hAnsi="Arial" w:cs="Arial"/>
          <w:sz w:val="28"/>
          <w:szCs w:val="28"/>
        </w:rPr>
        <w:t xml:space="preserve">кандидатот </w:t>
      </w:r>
      <w:r w:rsidR="00F13654" w:rsidRPr="00890B12">
        <w:rPr>
          <w:rFonts w:ascii="Arial" w:hAnsi="Arial" w:cs="Arial"/>
          <w:sz w:val="28"/>
          <w:szCs w:val="28"/>
        </w:rPr>
        <w:t xml:space="preserve">за претседател на Основен суд Кичево, Баки Алили  бидејќи </w:t>
      </w:r>
      <w:r w:rsidRPr="00890B12">
        <w:rPr>
          <w:rFonts w:ascii="Arial" w:hAnsi="Arial" w:cs="Arial"/>
          <w:sz w:val="28"/>
          <w:szCs w:val="28"/>
        </w:rPr>
        <w:t xml:space="preserve">функцијата претседател </w:t>
      </w:r>
      <w:r w:rsidR="00F13654" w:rsidRPr="00890B12">
        <w:rPr>
          <w:rFonts w:ascii="Arial" w:hAnsi="Arial" w:cs="Arial"/>
          <w:sz w:val="28"/>
          <w:szCs w:val="28"/>
        </w:rPr>
        <w:t xml:space="preserve">на судот </w:t>
      </w:r>
      <w:r w:rsidRPr="00890B12">
        <w:rPr>
          <w:rFonts w:ascii="Arial" w:hAnsi="Arial" w:cs="Arial"/>
          <w:sz w:val="28"/>
          <w:szCs w:val="28"/>
        </w:rPr>
        <w:t xml:space="preserve">ја извршувал во периодот од 2010 до 2015 година и од 2015 до денес и </w:t>
      </w:r>
      <w:r w:rsidR="00F13654" w:rsidRPr="00890B12">
        <w:rPr>
          <w:rFonts w:ascii="Arial" w:hAnsi="Arial" w:cs="Arial"/>
          <w:sz w:val="28"/>
          <w:szCs w:val="28"/>
        </w:rPr>
        <w:t xml:space="preserve">од </w:t>
      </w:r>
      <w:r w:rsidRPr="00890B12">
        <w:rPr>
          <w:rFonts w:ascii="Arial" w:hAnsi="Arial" w:cs="Arial"/>
          <w:sz w:val="28"/>
          <w:szCs w:val="28"/>
        </w:rPr>
        <w:t xml:space="preserve">кандидатот </w:t>
      </w:r>
      <w:r w:rsidR="00F13654" w:rsidRPr="00890B12">
        <w:rPr>
          <w:rFonts w:ascii="Arial" w:hAnsi="Arial" w:cs="Arial"/>
          <w:sz w:val="28"/>
          <w:szCs w:val="28"/>
        </w:rPr>
        <w:t>за претседател на Основен суд Прилеп,</w:t>
      </w:r>
      <w:r w:rsidRPr="00890B12">
        <w:rPr>
          <w:rFonts w:ascii="Arial" w:hAnsi="Arial" w:cs="Arial"/>
          <w:sz w:val="28"/>
          <w:szCs w:val="28"/>
        </w:rPr>
        <w:t xml:space="preserve">Јане Тренчевски кој функцијата претседател ја извршувал во периодот од 2010 до 2015 година и од 2015 до денес. </w:t>
      </w:r>
      <w:r w:rsidR="00F13654" w:rsidRPr="00890B12">
        <w:rPr>
          <w:rFonts w:ascii="Arial" w:hAnsi="Arial" w:cs="Arial"/>
          <w:sz w:val="28"/>
          <w:szCs w:val="28"/>
        </w:rPr>
        <w:t>Во продолжение наведе кандидатот за претседател на Основен суд Неготино,</w:t>
      </w:r>
      <w:r w:rsidRPr="00890B12">
        <w:rPr>
          <w:rFonts w:ascii="Arial" w:hAnsi="Arial" w:cs="Arial"/>
          <w:sz w:val="28"/>
          <w:szCs w:val="28"/>
        </w:rPr>
        <w:t xml:space="preserve"> Лазар Ризов е единствен кандидат за претседател на </w:t>
      </w:r>
      <w:r w:rsidR="00F13654" w:rsidRPr="00890B12">
        <w:rPr>
          <w:rFonts w:ascii="Arial" w:hAnsi="Arial" w:cs="Arial"/>
          <w:sz w:val="28"/>
          <w:szCs w:val="28"/>
        </w:rPr>
        <w:t>наведениот суд поради што Комисијата предлага</w:t>
      </w:r>
      <w:r w:rsidRPr="00890B12">
        <w:rPr>
          <w:rFonts w:ascii="Arial" w:hAnsi="Arial" w:cs="Arial"/>
          <w:sz w:val="28"/>
          <w:szCs w:val="28"/>
        </w:rPr>
        <w:t xml:space="preserve"> Советот да донесе одлука </w:t>
      </w:r>
      <w:r w:rsidR="00F13654" w:rsidRPr="00890B12">
        <w:rPr>
          <w:rFonts w:ascii="Arial" w:hAnsi="Arial" w:cs="Arial"/>
          <w:sz w:val="28"/>
          <w:szCs w:val="28"/>
        </w:rPr>
        <w:t>за</w:t>
      </w:r>
      <w:r w:rsidRPr="00890B12">
        <w:rPr>
          <w:rFonts w:ascii="Arial" w:hAnsi="Arial" w:cs="Arial"/>
          <w:sz w:val="28"/>
          <w:szCs w:val="28"/>
        </w:rPr>
        <w:t xml:space="preserve"> распиш</w:t>
      </w:r>
      <w:r w:rsidR="00F13654" w:rsidRPr="00890B12">
        <w:rPr>
          <w:rFonts w:ascii="Arial" w:hAnsi="Arial" w:cs="Arial"/>
          <w:sz w:val="28"/>
          <w:szCs w:val="28"/>
        </w:rPr>
        <w:t xml:space="preserve">ување на </w:t>
      </w:r>
      <w:r w:rsidRPr="00890B12">
        <w:rPr>
          <w:rFonts w:ascii="Arial" w:hAnsi="Arial" w:cs="Arial"/>
          <w:sz w:val="28"/>
          <w:szCs w:val="28"/>
        </w:rPr>
        <w:t xml:space="preserve">нов оглас за избор на претседател на </w:t>
      </w:r>
      <w:r w:rsidR="00F13654" w:rsidRPr="00890B12">
        <w:rPr>
          <w:rFonts w:ascii="Arial" w:hAnsi="Arial" w:cs="Arial"/>
          <w:sz w:val="28"/>
          <w:szCs w:val="28"/>
        </w:rPr>
        <w:t>Основниот суд Неготино</w:t>
      </w:r>
      <w:r w:rsidRPr="00890B12">
        <w:rPr>
          <w:rFonts w:ascii="Arial" w:hAnsi="Arial" w:cs="Arial"/>
          <w:sz w:val="28"/>
          <w:szCs w:val="28"/>
        </w:rPr>
        <w:t>.</w:t>
      </w:r>
    </w:p>
    <w:p w:rsidR="009A7339" w:rsidRPr="00890B12" w:rsidRDefault="00F13654" w:rsidP="00890B12">
      <w:pPr>
        <w:spacing w:line="240" w:lineRule="auto"/>
        <w:ind w:firstLine="720"/>
        <w:jc w:val="both"/>
        <w:rPr>
          <w:rFonts w:ascii="Arial" w:hAnsi="Arial" w:cs="Arial"/>
          <w:sz w:val="28"/>
          <w:szCs w:val="28"/>
        </w:rPr>
      </w:pPr>
      <w:r w:rsidRPr="00890B12">
        <w:rPr>
          <w:rFonts w:ascii="Arial" w:hAnsi="Arial" w:cs="Arial"/>
          <w:sz w:val="28"/>
          <w:szCs w:val="28"/>
        </w:rPr>
        <w:t xml:space="preserve">Бидејќи никој повеќе не побара збор, </w:t>
      </w:r>
      <w:r w:rsidRPr="00890B12">
        <w:rPr>
          <w:rFonts w:ascii="Arial" w:hAnsi="Arial" w:cs="Arial"/>
          <w:b/>
          <w:sz w:val="28"/>
          <w:szCs w:val="28"/>
        </w:rPr>
        <w:t xml:space="preserve">заменик претседателот на Советот, </w:t>
      </w:r>
      <w:r w:rsidR="004D0FF4" w:rsidRPr="00890B12">
        <w:rPr>
          <w:rFonts w:ascii="Arial" w:hAnsi="Arial" w:cs="Arial"/>
          <w:b/>
          <w:sz w:val="28"/>
          <w:szCs w:val="28"/>
        </w:rPr>
        <w:t>Селим Адеми</w:t>
      </w:r>
      <w:r w:rsidR="004D0FF4" w:rsidRPr="00890B12">
        <w:rPr>
          <w:rFonts w:ascii="Arial" w:hAnsi="Arial" w:cs="Arial"/>
          <w:sz w:val="28"/>
          <w:szCs w:val="28"/>
        </w:rPr>
        <w:t xml:space="preserve">предлогот </w:t>
      </w:r>
      <w:r w:rsidRPr="00890B12">
        <w:rPr>
          <w:rFonts w:ascii="Arial" w:hAnsi="Arial" w:cs="Arial"/>
          <w:sz w:val="28"/>
          <w:szCs w:val="28"/>
        </w:rPr>
        <w:t xml:space="preserve">за распишување на нов оглас за избор на претседател на Основниот суд Неготино </w:t>
      </w:r>
      <w:r w:rsidR="004D0FF4" w:rsidRPr="00890B12">
        <w:rPr>
          <w:rFonts w:ascii="Arial" w:hAnsi="Arial" w:cs="Arial"/>
          <w:sz w:val="28"/>
          <w:szCs w:val="28"/>
        </w:rPr>
        <w:t>го став</w:t>
      </w:r>
      <w:r w:rsidRPr="00890B12">
        <w:rPr>
          <w:rFonts w:ascii="Arial" w:hAnsi="Arial" w:cs="Arial"/>
          <w:sz w:val="28"/>
          <w:szCs w:val="28"/>
        </w:rPr>
        <w:t>и</w:t>
      </w:r>
      <w:r w:rsidR="004D0FF4" w:rsidRPr="00890B12">
        <w:rPr>
          <w:rFonts w:ascii="Arial" w:hAnsi="Arial" w:cs="Arial"/>
          <w:sz w:val="28"/>
          <w:szCs w:val="28"/>
        </w:rPr>
        <w:t xml:space="preserve"> на гласање</w:t>
      </w:r>
      <w:r w:rsidRPr="00890B12">
        <w:rPr>
          <w:rFonts w:ascii="Arial" w:hAnsi="Arial" w:cs="Arial"/>
          <w:sz w:val="28"/>
          <w:szCs w:val="28"/>
        </w:rPr>
        <w:t xml:space="preserve"> и констатира дека со 10 гласа „З</w:t>
      </w:r>
      <w:r w:rsidR="004D0FF4" w:rsidRPr="00890B12">
        <w:rPr>
          <w:rFonts w:ascii="Arial" w:hAnsi="Arial" w:cs="Arial"/>
          <w:sz w:val="28"/>
          <w:szCs w:val="28"/>
        </w:rPr>
        <w:t>а</w:t>
      </w:r>
      <w:r w:rsidRPr="00890B12">
        <w:rPr>
          <w:rFonts w:ascii="Arial" w:hAnsi="Arial" w:cs="Arial"/>
          <w:sz w:val="28"/>
          <w:szCs w:val="28"/>
        </w:rPr>
        <w:t xml:space="preserve">“ е  донесена следната </w:t>
      </w:r>
    </w:p>
    <w:p w:rsidR="009A7339" w:rsidRPr="00890B12" w:rsidRDefault="009A7339" w:rsidP="00890B12">
      <w:pPr>
        <w:spacing w:before="100" w:beforeAutospacing="1" w:after="100" w:afterAutospacing="1" w:line="240" w:lineRule="auto"/>
        <w:ind w:firstLine="720"/>
        <w:jc w:val="center"/>
        <w:rPr>
          <w:rFonts w:ascii="Arial" w:eastAsia="Times New Roman" w:hAnsi="Arial" w:cs="Arial"/>
          <w:b/>
          <w:noProof/>
          <w:sz w:val="28"/>
          <w:szCs w:val="28"/>
        </w:rPr>
      </w:pPr>
      <w:r w:rsidRPr="00890B12">
        <w:rPr>
          <w:rFonts w:ascii="Arial" w:hAnsi="Arial" w:cs="Arial"/>
          <w:b/>
          <w:bCs/>
          <w:sz w:val="28"/>
          <w:szCs w:val="28"/>
        </w:rPr>
        <w:t>О  Д  Л  У  К А</w:t>
      </w:r>
    </w:p>
    <w:p w:rsidR="009A7339" w:rsidRPr="00890B12" w:rsidRDefault="009A7339" w:rsidP="00890B12">
      <w:pPr>
        <w:numPr>
          <w:ilvl w:val="0"/>
          <w:numId w:val="5"/>
        </w:numPr>
        <w:suppressAutoHyphens/>
        <w:spacing w:after="0" w:line="240" w:lineRule="auto"/>
        <w:jc w:val="both"/>
        <w:rPr>
          <w:rFonts w:ascii="Arial" w:hAnsi="Arial" w:cs="Arial"/>
          <w:sz w:val="28"/>
          <w:szCs w:val="28"/>
        </w:rPr>
      </w:pPr>
      <w:r w:rsidRPr="00890B12">
        <w:rPr>
          <w:rFonts w:ascii="Arial" w:hAnsi="Arial" w:cs="Arial"/>
          <w:sz w:val="28"/>
          <w:szCs w:val="28"/>
        </w:rPr>
        <w:t>За избор на претседател на Основен суд Неготино,</w:t>
      </w:r>
    </w:p>
    <w:p w:rsidR="009A7339" w:rsidRPr="00890B12" w:rsidRDefault="009A7339" w:rsidP="00890B12">
      <w:pPr>
        <w:suppressAutoHyphens/>
        <w:spacing w:after="0" w:line="240" w:lineRule="auto"/>
        <w:ind w:firstLine="720"/>
        <w:jc w:val="both"/>
        <w:rPr>
          <w:rFonts w:ascii="Arial" w:eastAsia="Times New Roman" w:hAnsi="Arial" w:cs="Arial"/>
          <w:noProof/>
          <w:sz w:val="28"/>
          <w:szCs w:val="28"/>
        </w:rPr>
      </w:pPr>
    </w:p>
    <w:p w:rsidR="009A7339" w:rsidRPr="00890B12" w:rsidRDefault="009A7339" w:rsidP="00890B12">
      <w:pPr>
        <w:suppressAutoHyphens/>
        <w:spacing w:after="0" w:line="240" w:lineRule="auto"/>
        <w:ind w:firstLine="720"/>
        <w:jc w:val="both"/>
        <w:rPr>
          <w:rFonts w:ascii="Arial" w:eastAsia="Times New Roman" w:hAnsi="Arial" w:cs="Arial"/>
          <w:noProof/>
          <w:sz w:val="28"/>
          <w:szCs w:val="28"/>
        </w:rPr>
      </w:pPr>
      <w:r w:rsidRPr="00890B12">
        <w:rPr>
          <w:rFonts w:ascii="Arial" w:eastAsia="Times New Roman" w:hAnsi="Arial" w:cs="Arial"/>
          <w:noProof/>
          <w:sz w:val="28"/>
          <w:szCs w:val="28"/>
        </w:rPr>
        <w:t>По изработувањето, одлуката да се објави во Службен весник.</w:t>
      </w:r>
    </w:p>
    <w:p w:rsidR="007F0FAE" w:rsidRPr="00890B12" w:rsidRDefault="007F0FAE" w:rsidP="00890B12">
      <w:pPr>
        <w:spacing w:line="240" w:lineRule="auto"/>
        <w:jc w:val="both"/>
        <w:rPr>
          <w:rFonts w:ascii="Arial" w:hAnsi="Arial" w:cs="Arial"/>
          <w:sz w:val="28"/>
          <w:szCs w:val="28"/>
        </w:rPr>
      </w:pPr>
    </w:p>
    <w:p w:rsidR="007F0FAE" w:rsidRPr="00890B12" w:rsidRDefault="007F0FAE" w:rsidP="00890B12">
      <w:pPr>
        <w:spacing w:line="240" w:lineRule="auto"/>
        <w:ind w:firstLine="720"/>
        <w:jc w:val="both"/>
        <w:rPr>
          <w:rFonts w:ascii="Arial" w:hAnsi="Arial" w:cs="Arial"/>
          <w:b/>
          <w:sz w:val="28"/>
          <w:szCs w:val="28"/>
        </w:rPr>
      </w:pPr>
      <w:r w:rsidRPr="00890B12">
        <w:rPr>
          <w:rFonts w:ascii="Arial" w:hAnsi="Arial" w:cs="Arial"/>
          <w:b/>
          <w:sz w:val="28"/>
          <w:szCs w:val="28"/>
        </w:rPr>
        <w:t xml:space="preserve">Точка 5 </w:t>
      </w:r>
    </w:p>
    <w:p w:rsidR="007F0FAE" w:rsidRPr="00890B12" w:rsidRDefault="007F0FAE" w:rsidP="00890B12">
      <w:pPr>
        <w:spacing w:line="240" w:lineRule="auto"/>
        <w:ind w:firstLine="720"/>
        <w:jc w:val="both"/>
        <w:rPr>
          <w:rFonts w:ascii="Arial" w:hAnsi="Arial" w:cs="Arial"/>
          <w:b/>
          <w:sz w:val="28"/>
          <w:szCs w:val="28"/>
        </w:rPr>
      </w:pPr>
      <w:r w:rsidRPr="00890B12">
        <w:rPr>
          <w:rFonts w:ascii="Arial" w:hAnsi="Arial" w:cs="Arial"/>
          <w:b/>
          <w:sz w:val="28"/>
          <w:szCs w:val="28"/>
        </w:rPr>
        <w:t>Разно</w:t>
      </w:r>
    </w:p>
    <w:p w:rsidR="000B6401" w:rsidRPr="00890B12" w:rsidRDefault="00EC6FF3" w:rsidP="00890B12">
      <w:pPr>
        <w:spacing w:line="240" w:lineRule="auto"/>
        <w:ind w:firstLine="720"/>
        <w:jc w:val="both"/>
        <w:rPr>
          <w:rFonts w:ascii="Arial" w:hAnsi="Arial" w:cs="Arial"/>
          <w:iCs/>
          <w:sz w:val="28"/>
          <w:szCs w:val="28"/>
        </w:rPr>
      </w:pPr>
      <w:r w:rsidRPr="00890B12">
        <w:rPr>
          <w:rFonts w:ascii="Arial" w:hAnsi="Arial" w:cs="Arial"/>
          <w:sz w:val="28"/>
          <w:szCs w:val="28"/>
        </w:rPr>
        <w:t xml:space="preserve">Во оваа точка од дневниот ред </w:t>
      </w:r>
      <w:r w:rsidR="000B6401" w:rsidRPr="00890B12">
        <w:rPr>
          <w:rFonts w:ascii="Arial" w:hAnsi="Arial" w:cs="Arial"/>
          <w:b/>
          <w:sz w:val="28"/>
          <w:szCs w:val="28"/>
        </w:rPr>
        <w:t>Заменик претседателот на Советот</w:t>
      </w:r>
      <w:r w:rsidRPr="00890B12">
        <w:rPr>
          <w:rFonts w:ascii="Arial" w:hAnsi="Arial" w:cs="Arial"/>
          <w:sz w:val="28"/>
          <w:szCs w:val="28"/>
        </w:rPr>
        <w:t xml:space="preserve">, Селим Адеми најнапред </w:t>
      </w:r>
      <w:r w:rsidR="000B6401" w:rsidRPr="00890B12">
        <w:rPr>
          <w:rFonts w:ascii="Arial" w:hAnsi="Arial" w:cs="Arial"/>
          <w:sz w:val="28"/>
          <w:szCs w:val="28"/>
        </w:rPr>
        <w:t>ги информираше членовите на Советот дека од Претседателот на Основен суд Скопје 1 Скопје е пристигнат допис со кој се бара разрешување од функцијата судија поротник  на лицето Весна Пецевска Ботинов</w:t>
      </w:r>
      <w:r w:rsidR="002F1CD8" w:rsidRPr="00890B12">
        <w:rPr>
          <w:rFonts w:ascii="Arial" w:hAnsi="Arial" w:cs="Arial"/>
          <w:sz w:val="28"/>
          <w:szCs w:val="28"/>
        </w:rPr>
        <w:t>а</w:t>
      </w:r>
      <w:r w:rsidR="000B6401" w:rsidRPr="00890B12">
        <w:rPr>
          <w:rFonts w:ascii="Arial" w:hAnsi="Arial" w:cs="Arial"/>
          <w:sz w:val="28"/>
          <w:szCs w:val="28"/>
        </w:rPr>
        <w:t xml:space="preserve"> поради навршени 64 години.</w:t>
      </w:r>
      <w:r w:rsidR="000B6401" w:rsidRPr="00890B12">
        <w:rPr>
          <w:rFonts w:ascii="Arial" w:hAnsi="Arial" w:cs="Arial"/>
          <w:iCs/>
          <w:sz w:val="28"/>
          <w:szCs w:val="28"/>
        </w:rPr>
        <w:t xml:space="preserve"> Смета дека не постојат законски пречки да се констатира престанок на функцијата судија-поротник</w:t>
      </w:r>
      <w:r w:rsidR="000B6401" w:rsidRPr="00890B12">
        <w:rPr>
          <w:rFonts w:ascii="Arial" w:hAnsi="Arial" w:cs="Arial"/>
          <w:sz w:val="28"/>
          <w:szCs w:val="28"/>
        </w:rPr>
        <w:t>. Предложи Судскиот совет на РСМ да донесе одлука со која ќе констатира престанок на функцијата.</w:t>
      </w:r>
    </w:p>
    <w:p w:rsidR="000B6401" w:rsidRPr="00890B12" w:rsidRDefault="000B6401" w:rsidP="00890B12">
      <w:pPr>
        <w:spacing w:line="240" w:lineRule="auto"/>
        <w:ind w:firstLine="720"/>
        <w:jc w:val="both"/>
        <w:rPr>
          <w:rFonts w:ascii="Arial" w:hAnsi="Arial" w:cs="Arial"/>
          <w:sz w:val="28"/>
          <w:szCs w:val="28"/>
        </w:rPr>
      </w:pPr>
      <w:r w:rsidRPr="00890B12">
        <w:rPr>
          <w:rFonts w:ascii="Arial" w:hAnsi="Arial" w:cs="Arial"/>
          <w:sz w:val="28"/>
          <w:szCs w:val="28"/>
        </w:rPr>
        <w:lastRenderedPageBreak/>
        <w:t>Отвори расправа по предлогот. Со оглед да никој не се јави за збор, констатира дека е донесена следната</w:t>
      </w:r>
    </w:p>
    <w:p w:rsidR="000B6401" w:rsidRPr="00890B12" w:rsidRDefault="000B6401" w:rsidP="00890B12">
      <w:pPr>
        <w:spacing w:line="240" w:lineRule="auto"/>
        <w:ind w:firstLine="720"/>
        <w:jc w:val="center"/>
        <w:rPr>
          <w:rFonts w:ascii="Arial" w:hAnsi="Arial" w:cs="Arial"/>
          <w:b/>
          <w:sz w:val="28"/>
          <w:szCs w:val="28"/>
        </w:rPr>
      </w:pPr>
      <w:r w:rsidRPr="00890B12">
        <w:rPr>
          <w:rFonts w:ascii="Arial" w:hAnsi="Arial" w:cs="Arial"/>
          <w:b/>
          <w:sz w:val="28"/>
          <w:szCs w:val="28"/>
        </w:rPr>
        <w:t>О  Д  Л  У  К  А</w:t>
      </w:r>
    </w:p>
    <w:p w:rsidR="007F0FAE" w:rsidRPr="00890B12" w:rsidRDefault="000B6401" w:rsidP="00890B12">
      <w:pPr>
        <w:spacing w:line="240" w:lineRule="auto"/>
        <w:ind w:firstLine="720"/>
        <w:jc w:val="both"/>
        <w:rPr>
          <w:rFonts w:ascii="Arial" w:eastAsia="Times New Roman" w:hAnsi="Arial" w:cs="Arial"/>
          <w:color w:val="FF0000"/>
          <w:sz w:val="28"/>
          <w:szCs w:val="28"/>
        </w:rPr>
      </w:pPr>
      <w:r w:rsidRPr="00890B12">
        <w:rPr>
          <w:rFonts w:ascii="Arial" w:eastAsia="Times New Roman" w:hAnsi="Arial" w:cs="Arial"/>
          <w:sz w:val="28"/>
          <w:szCs w:val="28"/>
        </w:rPr>
        <w:t xml:space="preserve">На судијата – поротник </w:t>
      </w:r>
      <w:r w:rsidR="002F1CD8" w:rsidRPr="00890B12">
        <w:rPr>
          <w:rFonts w:ascii="Arial" w:eastAsia="Times New Roman" w:hAnsi="Arial" w:cs="Arial"/>
          <w:b/>
          <w:sz w:val="28"/>
          <w:szCs w:val="28"/>
        </w:rPr>
        <w:t>Весна Пецевска Ботинова</w:t>
      </w:r>
      <w:r w:rsidRPr="00890B12">
        <w:rPr>
          <w:rFonts w:ascii="Arial" w:eastAsia="Times New Roman" w:hAnsi="Arial" w:cs="Arial"/>
          <w:sz w:val="28"/>
          <w:szCs w:val="28"/>
        </w:rPr>
        <w:t>избран</w:t>
      </w:r>
      <w:r w:rsidR="002F1CD8" w:rsidRPr="00890B12">
        <w:rPr>
          <w:rFonts w:ascii="Arial" w:eastAsia="Times New Roman" w:hAnsi="Arial" w:cs="Arial"/>
          <w:sz w:val="28"/>
          <w:szCs w:val="28"/>
        </w:rPr>
        <w:t>а</w:t>
      </w:r>
      <w:r w:rsidRPr="00890B12">
        <w:rPr>
          <w:rFonts w:ascii="Arial" w:eastAsia="Times New Roman" w:hAnsi="Arial" w:cs="Arial"/>
          <w:sz w:val="28"/>
          <w:szCs w:val="28"/>
        </w:rPr>
        <w:t xml:space="preserve"> за судија поротник на Основен суд Скопје 1 Скопје, со Одлука на Судскиот совет на Република Македонија број 02-</w:t>
      </w:r>
      <w:r w:rsidR="002F1CD8" w:rsidRPr="00890B12">
        <w:rPr>
          <w:rFonts w:ascii="Arial" w:eastAsia="Times New Roman" w:hAnsi="Arial" w:cs="Arial"/>
          <w:sz w:val="28"/>
          <w:szCs w:val="28"/>
        </w:rPr>
        <w:t>512</w:t>
      </w:r>
      <w:r w:rsidRPr="00890B12">
        <w:rPr>
          <w:rFonts w:ascii="Arial" w:eastAsia="Times New Roman" w:hAnsi="Arial" w:cs="Arial"/>
          <w:sz w:val="28"/>
          <w:szCs w:val="28"/>
        </w:rPr>
        <w:t xml:space="preserve">/2 од </w:t>
      </w:r>
      <w:r w:rsidR="002F1CD8" w:rsidRPr="00890B12">
        <w:rPr>
          <w:rFonts w:ascii="Arial" w:eastAsia="Times New Roman" w:hAnsi="Arial" w:cs="Arial"/>
          <w:sz w:val="28"/>
          <w:szCs w:val="28"/>
        </w:rPr>
        <w:t>07.03.</w:t>
      </w:r>
      <w:r w:rsidRPr="00890B12">
        <w:rPr>
          <w:rFonts w:ascii="Arial" w:eastAsia="Times New Roman" w:hAnsi="Arial" w:cs="Arial"/>
          <w:sz w:val="28"/>
          <w:szCs w:val="28"/>
        </w:rPr>
        <w:t>2018 година му престанува функцијата судија поротник, по</w:t>
      </w:r>
      <w:r w:rsidR="002F1CD8" w:rsidRPr="00890B12">
        <w:rPr>
          <w:rFonts w:ascii="Arial" w:eastAsia="Times New Roman" w:hAnsi="Arial" w:cs="Arial"/>
          <w:sz w:val="28"/>
          <w:szCs w:val="28"/>
        </w:rPr>
        <w:t>ради навршени 64 години старост.</w:t>
      </w:r>
    </w:p>
    <w:p w:rsidR="00814E35" w:rsidRPr="00890B12" w:rsidRDefault="00EC6FF3" w:rsidP="00890B12">
      <w:pPr>
        <w:spacing w:before="100" w:beforeAutospacing="1" w:after="100" w:afterAutospacing="1" w:line="240" w:lineRule="auto"/>
        <w:ind w:firstLine="720"/>
        <w:jc w:val="both"/>
        <w:rPr>
          <w:rFonts w:ascii="Arial" w:hAnsi="Arial" w:cs="Arial"/>
          <w:sz w:val="28"/>
          <w:szCs w:val="28"/>
        </w:rPr>
      </w:pPr>
      <w:r w:rsidRPr="00890B12">
        <w:rPr>
          <w:rFonts w:ascii="Arial" w:hAnsi="Arial" w:cs="Arial"/>
          <w:b/>
          <w:sz w:val="28"/>
          <w:szCs w:val="28"/>
        </w:rPr>
        <w:t>Заменик претседателот на Советот</w:t>
      </w:r>
      <w:r w:rsidRPr="00890B12">
        <w:rPr>
          <w:rFonts w:ascii="Arial" w:hAnsi="Arial" w:cs="Arial"/>
          <w:sz w:val="28"/>
          <w:szCs w:val="28"/>
        </w:rPr>
        <w:t xml:space="preserve"> ги информираше членови</w:t>
      </w:r>
      <w:r w:rsidR="00952B55" w:rsidRPr="00890B12">
        <w:rPr>
          <w:rFonts w:ascii="Arial" w:hAnsi="Arial" w:cs="Arial"/>
          <w:sz w:val="28"/>
          <w:szCs w:val="28"/>
        </w:rPr>
        <w:t xml:space="preserve">те на Советот дека Комората на извршители на РСМ до </w:t>
      </w:r>
      <w:r w:rsidRPr="00890B12">
        <w:rPr>
          <w:rFonts w:ascii="Arial" w:hAnsi="Arial" w:cs="Arial"/>
          <w:sz w:val="28"/>
          <w:szCs w:val="28"/>
        </w:rPr>
        <w:t xml:space="preserve">Советот </w:t>
      </w:r>
      <w:r w:rsidR="00952B55" w:rsidRPr="00890B12">
        <w:rPr>
          <w:rFonts w:ascii="Arial" w:hAnsi="Arial" w:cs="Arial"/>
          <w:sz w:val="28"/>
          <w:szCs w:val="28"/>
        </w:rPr>
        <w:t xml:space="preserve">доставила допис со кој согласно чл. 58 ст.3 од Законот за извршување според кој два члена и нивни заменици во Дисциплинската комисија на Комората на извршители на РСМ се избираат од редот на судиите, по предлог на Судскиот совет на РСМ, бара Советот да номинира двајца членови и нивни заменици во Дисциплинската комисија на Комората на извршители. За членови на Дисциплинската комисија на Комората на извршители на РСМ ги предложи </w:t>
      </w:r>
      <w:r w:rsidR="00814E35" w:rsidRPr="00890B12">
        <w:rPr>
          <w:rFonts w:ascii="Arial" w:hAnsi="Arial" w:cs="Arial"/>
          <w:sz w:val="28"/>
          <w:szCs w:val="28"/>
        </w:rPr>
        <w:t>Весна Богдановска, судија на Основен суд Скопје 2 Скопје и Јетмир Амзаи, судија на Основен суд Гостивар а За заменици членови на Дисциплинската комисија од редот на судиите ги предложи Загорка Тноковска, судија на Виш управен суд и Јусуф Ајрулаху, судија на Основен суд Куманово, делегиран во Основен суд Скопје 1 Скопје.</w:t>
      </w:r>
    </w:p>
    <w:p w:rsidR="00952B55" w:rsidRPr="00890B12" w:rsidRDefault="00952B55" w:rsidP="00890B12">
      <w:pPr>
        <w:spacing w:after="0" w:line="240" w:lineRule="auto"/>
        <w:ind w:firstLine="720"/>
        <w:jc w:val="both"/>
        <w:rPr>
          <w:rFonts w:ascii="Arial" w:hAnsi="Arial" w:cs="Arial"/>
          <w:sz w:val="28"/>
          <w:szCs w:val="28"/>
        </w:rPr>
      </w:pPr>
      <w:r w:rsidRPr="00890B12">
        <w:rPr>
          <w:rFonts w:ascii="Arial" w:hAnsi="Arial" w:cs="Arial"/>
          <w:b/>
          <w:bCs/>
          <w:sz w:val="28"/>
          <w:szCs w:val="28"/>
        </w:rPr>
        <w:t xml:space="preserve">Заменик претседателот на Советот </w:t>
      </w:r>
      <w:r w:rsidRPr="00890B12">
        <w:rPr>
          <w:rFonts w:ascii="Arial" w:hAnsi="Arial" w:cs="Arial"/>
          <w:bCs/>
          <w:sz w:val="28"/>
          <w:szCs w:val="28"/>
        </w:rPr>
        <w:t>отвори расправа по барањето на</w:t>
      </w:r>
      <w:r w:rsidRPr="00890B12">
        <w:rPr>
          <w:rFonts w:ascii="Arial" w:hAnsi="Arial" w:cs="Arial"/>
          <w:sz w:val="28"/>
          <w:szCs w:val="28"/>
        </w:rPr>
        <w:t xml:space="preserve">Комората на извршители на Република Северна Македонија и побара од останатите членови на Советот доколку имаат свој предлог за член на Дисциплинската комисија на Комората на извршители на РСМ да го истакнат. </w:t>
      </w:r>
    </w:p>
    <w:p w:rsidR="00952B55" w:rsidRPr="00890B12" w:rsidRDefault="00952B55" w:rsidP="00890B12">
      <w:pPr>
        <w:spacing w:before="100" w:beforeAutospacing="1" w:after="100" w:afterAutospacing="1" w:line="240" w:lineRule="auto"/>
        <w:ind w:firstLine="720"/>
        <w:jc w:val="both"/>
        <w:rPr>
          <w:rFonts w:ascii="Arial" w:hAnsi="Arial" w:cs="Arial"/>
          <w:bCs/>
          <w:color w:val="000000"/>
          <w:sz w:val="28"/>
          <w:szCs w:val="28"/>
          <w:lang w:eastAsia="en-GB"/>
        </w:rPr>
      </w:pPr>
      <w:r w:rsidRPr="00890B12">
        <w:rPr>
          <w:rFonts w:ascii="Arial" w:hAnsi="Arial" w:cs="Arial"/>
          <w:sz w:val="28"/>
          <w:szCs w:val="28"/>
        </w:rPr>
        <w:t xml:space="preserve">Со оглед да не беше даден друг предлог  од останатите членови на Советот, предлогот </w:t>
      </w:r>
      <w:r w:rsidR="00814E35" w:rsidRPr="00890B12">
        <w:rPr>
          <w:rFonts w:ascii="Arial" w:hAnsi="Arial" w:cs="Arial"/>
          <w:sz w:val="28"/>
          <w:szCs w:val="28"/>
        </w:rPr>
        <w:t xml:space="preserve">Весна Богдановска, судија на Основен суд Скопје 2 Скопје и Јетмир Амзаи, судија на Основен суд Гостивар да се предложат за членови на Дисциплинската комисија на Комората на извршители на РСМ од редот на судиите, а  Загорка Тноковска, судија на Виш управен суд и Јусуф Ајрулаху, судија на Основен суд Куманово, делегиран во Основен суд Скопје 1 Скопје да се предложат за заменици членови на Дисциплинската комисија го стави на гласање и констатира дека истиот е усвоен со 10 гласа </w:t>
      </w:r>
      <w:r w:rsidRPr="00890B12">
        <w:rPr>
          <w:rFonts w:ascii="Arial" w:hAnsi="Arial" w:cs="Arial"/>
          <w:bCs/>
          <w:sz w:val="28"/>
          <w:szCs w:val="28"/>
        </w:rPr>
        <w:t xml:space="preserve">„За“  </w:t>
      </w:r>
      <w:r w:rsidR="00814E35" w:rsidRPr="00890B12">
        <w:rPr>
          <w:rFonts w:ascii="Arial" w:hAnsi="Arial" w:cs="Arial"/>
          <w:bCs/>
          <w:sz w:val="28"/>
          <w:szCs w:val="28"/>
        </w:rPr>
        <w:t>.</w:t>
      </w:r>
    </w:p>
    <w:p w:rsidR="00215B6D" w:rsidRPr="00A279D9" w:rsidRDefault="00814E35" w:rsidP="00A279D9">
      <w:pPr>
        <w:spacing w:after="0" w:line="240" w:lineRule="auto"/>
        <w:ind w:firstLine="720"/>
        <w:jc w:val="both"/>
        <w:rPr>
          <w:rFonts w:ascii="Arial" w:hAnsi="Arial" w:cs="Arial"/>
          <w:bCs/>
          <w:sz w:val="28"/>
          <w:szCs w:val="28"/>
          <w:lang w:val="en-US"/>
        </w:rPr>
      </w:pPr>
      <w:r w:rsidRPr="00890B12">
        <w:rPr>
          <w:rFonts w:ascii="Arial" w:hAnsi="Arial" w:cs="Arial"/>
          <w:b/>
          <w:bCs/>
          <w:sz w:val="28"/>
          <w:szCs w:val="28"/>
        </w:rPr>
        <w:lastRenderedPageBreak/>
        <w:t xml:space="preserve">Заменик претседателот на Советот, Селим Адеми </w:t>
      </w:r>
      <w:r w:rsidRPr="00890B12">
        <w:rPr>
          <w:rFonts w:ascii="Arial" w:hAnsi="Arial" w:cs="Arial"/>
          <w:bCs/>
          <w:sz w:val="28"/>
          <w:szCs w:val="28"/>
        </w:rPr>
        <w:t xml:space="preserve">констатира дека седницата е завршена во 14,15 часот со нагласување дека 3-та точка од Дневниот ред - </w:t>
      </w:r>
      <w:r w:rsidR="00FA71E1" w:rsidRPr="00890B12">
        <w:rPr>
          <w:rFonts w:ascii="Arial" w:hAnsi="Arial" w:cs="Arial"/>
          <w:sz w:val="28"/>
          <w:szCs w:val="28"/>
        </w:rPr>
        <w:t xml:space="preserve">Редовно оценување на судиите и претседателите на судовите во Република Северна Македонија, за 2017 и 2018 година </w:t>
      </w:r>
      <w:r w:rsidRPr="00890B12">
        <w:rPr>
          <w:rFonts w:ascii="Arial" w:hAnsi="Arial" w:cs="Arial"/>
          <w:bCs/>
          <w:sz w:val="28"/>
          <w:szCs w:val="28"/>
        </w:rPr>
        <w:t>останува отворена и по истата расправта ќе продолжи на некоја од наредните седници.</w:t>
      </w:r>
    </w:p>
    <w:p w:rsidR="00E75323" w:rsidRPr="00A279D9" w:rsidRDefault="00E75323" w:rsidP="00A279D9">
      <w:pPr>
        <w:spacing w:line="240" w:lineRule="auto"/>
        <w:outlineLvl w:val="0"/>
        <w:rPr>
          <w:rFonts w:ascii="Arial" w:hAnsi="Arial" w:cs="Arial"/>
          <w:b/>
          <w:bCs/>
          <w:sz w:val="28"/>
          <w:szCs w:val="28"/>
          <w:lang w:val="en-US"/>
        </w:rPr>
      </w:pPr>
    </w:p>
    <w:p w:rsidR="00E75323" w:rsidRPr="00890B12" w:rsidRDefault="00E75323" w:rsidP="00890B12">
      <w:pPr>
        <w:spacing w:line="240" w:lineRule="auto"/>
        <w:jc w:val="center"/>
        <w:outlineLvl w:val="0"/>
        <w:rPr>
          <w:rFonts w:ascii="Arial" w:hAnsi="Arial" w:cs="Arial"/>
          <w:b/>
          <w:sz w:val="28"/>
          <w:szCs w:val="28"/>
        </w:rPr>
      </w:pPr>
      <w:r w:rsidRPr="00890B12">
        <w:rPr>
          <w:rFonts w:ascii="Arial" w:hAnsi="Arial" w:cs="Arial"/>
          <w:b/>
          <w:bCs/>
          <w:sz w:val="28"/>
          <w:szCs w:val="28"/>
        </w:rPr>
        <w:t>ПРОДОЛЖЕНИЕ НА</w:t>
      </w:r>
      <w:r w:rsidR="00A279D9">
        <w:rPr>
          <w:rFonts w:ascii="Arial" w:hAnsi="Arial" w:cs="Arial"/>
          <w:b/>
          <w:bCs/>
          <w:sz w:val="28"/>
          <w:szCs w:val="28"/>
          <w:lang w:val="en-US"/>
        </w:rPr>
        <w:t xml:space="preserve"> </w:t>
      </w:r>
      <w:r w:rsidRPr="00890B12">
        <w:rPr>
          <w:rFonts w:ascii="Arial" w:hAnsi="Arial" w:cs="Arial"/>
          <w:b/>
          <w:sz w:val="28"/>
          <w:szCs w:val="28"/>
        </w:rPr>
        <w:t>ЗАПИСНИК</w:t>
      </w:r>
    </w:p>
    <w:p w:rsidR="00E75323" w:rsidRPr="00890B12" w:rsidRDefault="00E75323" w:rsidP="00890B12">
      <w:pPr>
        <w:spacing w:line="240" w:lineRule="auto"/>
        <w:ind w:left="360"/>
        <w:jc w:val="center"/>
        <w:rPr>
          <w:rFonts w:ascii="Arial" w:hAnsi="Arial" w:cs="Arial"/>
          <w:b/>
          <w:sz w:val="28"/>
          <w:szCs w:val="28"/>
        </w:rPr>
      </w:pPr>
      <w:r w:rsidRPr="00890B12">
        <w:rPr>
          <w:rFonts w:ascii="Arial" w:hAnsi="Arial" w:cs="Arial"/>
          <w:b/>
          <w:sz w:val="28"/>
          <w:szCs w:val="28"/>
        </w:rPr>
        <w:t xml:space="preserve">oд  </w:t>
      </w:r>
      <w:r w:rsidRPr="00890B12">
        <w:rPr>
          <w:rFonts w:ascii="Arial" w:hAnsi="Arial" w:cs="Arial"/>
          <w:b/>
          <w:sz w:val="28"/>
          <w:szCs w:val="28"/>
          <w:lang w:val="en-US"/>
        </w:rPr>
        <w:t>30</w:t>
      </w:r>
      <w:r w:rsidRPr="00890B12">
        <w:rPr>
          <w:rFonts w:ascii="Arial" w:hAnsi="Arial" w:cs="Arial"/>
          <w:b/>
          <w:sz w:val="28"/>
          <w:szCs w:val="28"/>
        </w:rPr>
        <w:t>7-та седница на Судскиот совет на Република Северна Македонија од 13</w:t>
      </w:r>
      <w:r w:rsidRPr="00890B12">
        <w:rPr>
          <w:rFonts w:ascii="Arial" w:hAnsi="Arial" w:cs="Arial"/>
          <w:b/>
          <w:sz w:val="28"/>
          <w:szCs w:val="28"/>
          <w:lang w:val="en-US"/>
        </w:rPr>
        <w:t>.0</w:t>
      </w:r>
      <w:r w:rsidRPr="00890B12">
        <w:rPr>
          <w:rFonts w:ascii="Arial" w:hAnsi="Arial" w:cs="Arial"/>
          <w:b/>
          <w:sz w:val="28"/>
          <w:szCs w:val="28"/>
        </w:rPr>
        <w:t>5.2019 година, одржана во салата на Судскиот совет на Република Северна Македонија  на ден 30</w:t>
      </w:r>
      <w:r w:rsidRPr="00890B12">
        <w:rPr>
          <w:rFonts w:ascii="Arial" w:hAnsi="Arial" w:cs="Arial"/>
          <w:b/>
          <w:sz w:val="28"/>
          <w:szCs w:val="28"/>
          <w:lang w:val="en-US"/>
        </w:rPr>
        <w:t>.0</w:t>
      </w:r>
      <w:r w:rsidRPr="00890B12">
        <w:rPr>
          <w:rFonts w:ascii="Arial" w:hAnsi="Arial" w:cs="Arial"/>
          <w:b/>
          <w:sz w:val="28"/>
          <w:szCs w:val="28"/>
        </w:rPr>
        <w:t>5</w:t>
      </w:r>
      <w:r w:rsidRPr="00890B12">
        <w:rPr>
          <w:rFonts w:ascii="Arial" w:hAnsi="Arial" w:cs="Arial"/>
          <w:b/>
          <w:sz w:val="28"/>
          <w:szCs w:val="28"/>
          <w:lang w:val="en-US"/>
        </w:rPr>
        <w:t>.</w:t>
      </w:r>
      <w:r w:rsidRPr="00890B12">
        <w:rPr>
          <w:rFonts w:ascii="Arial" w:hAnsi="Arial" w:cs="Arial"/>
          <w:b/>
          <w:sz w:val="28"/>
          <w:szCs w:val="28"/>
        </w:rPr>
        <w:t>2019 година, (четврток) со почеток во 14,15 часот</w:t>
      </w:r>
    </w:p>
    <w:p w:rsidR="00E75323" w:rsidRPr="00890B12" w:rsidRDefault="00E75323" w:rsidP="00890B12">
      <w:pPr>
        <w:spacing w:line="240" w:lineRule="auto"/>
        <w:ind w:firstLine="720"/>
        <w:jc w:val="both"/>
        <w:rPr>
          <w:rFonts w:ascii="Arial" w:hAnsi="Arial" w:cs="Arial"/>
          <w:bCs/>
          <w:sz w:val="28"/>
          <w:szCs w:val="28"/>
          <w:lang w:val="ru-RU"/>
        </w:rPr>
      </w:pPr>
      <w:r w:rsidRPr="00890B12">
        <w:rPr>
          <w:rFonts w:ascii="Arial" w:hAnsi="Arial" w:cs="Arial"/>
          <w:bCs/>
          <w:sz w:val="28"/>
          <w:szCs w:val="28"/>
          <w:lang w:val="ru-RU"/>
        </w:rPr>
        <w:t xml:space="preserve">На седницата присуствуваа: </w:t>
      </w:r>
      <w:r w:rsidRPr="00890B12">
        <w:rPr>
          <w:rFonts w:ascii="Arial" w:hAnsi="Arial" w:cs="Arial"/>
          <w:bCs/>
          <w:sz w:val="28"/>
          <w:szCs w:val="28"/>
        </w:rPr>
        <w:t>Киро Здравев, претседател на Советот, Селим Адеми -заменик претседател, Зоран Караџовски, Зоран Теофиловски, Гордана Спиреска, Лорета Горгиева, Сашко Георгиев, и Мирсад Суроји - членови на Советот избрани од редот на судиите и Владе Богданоски и Виолета Богојеска - членови</w:t>
      </w:r>
      <w:r w:rsidRPr="00890B12">
        <w:rPr>
          <w:rFonts w:ascii="Arial" w:hAnsi="Arial" w:cs="Arial"/>
          <w:bCs/>
          <w:sz w:val="28"/>
          <w:szCs w:val="28"/>
          <w:lang w:val="ru-RU"/>
        </w:rPr>
        <w:t xml:space="preserve"> на Советот избрани од Собранието на Р</w:t>
      </w:r>
      <w:r w:rsidRPr="00890B12">
        <w:rPr>
          <w:rFonts w:ascii="Arial" w:hAnsi="Arial" w:cs="Arial"/>
          <w:bCs/>
          <w:sz w:val="28"/>
          <w:szCs w:val="28"/>
        </w:rPr>
        <w:t>епублика Македонија</w:t>
      </w:r>
      <w:r w:rsidRPr="00890B12">
        <w:rPr>
          <w:rFonts w:ascii="Arial" w:hAnsi="Arial" w:cs="Arial"/>
          <w:bCs/>
          <w:sz w:val="28"/>
          <w:szCs w:val="28"/>
          <w:lang w:val="ru-RU"/>
        </w:rPr>
        <w:t>.</w:t>
      </w:r>
    </w:p>
    <w:p w:rsidR="00E75323" w:rsidRPr="00890B12" w:rsidRDefault="00E75323" w:rsidP="00890B12">
      <w:pPr>
        <w:spacing w:line="240" w:lineRule="auto"/>
        <w:ind w:firstLine="720"/>
        <w:jc w:val="both"/>
        <w:rPr>
          <w:rFonts w:ascii="Arial" w:hAnsi="Arial" w:cs="Arial"/>
          <w:bCs/>
          <w:sz w:val="28"/>
          <w:szCs w:val="28"/>
          <w:lang w:val="ru-RU"/>
        </w:rPr>
      </w:pPr>
      <w:r w:rsidRPr="00890B12">
        <w:rPr>
          <w:rFonts w:ascii="Arial" w:hAnsi="Arial" w:cs="Arial"/>
          <w:bCs/>
          <w:sz w:val="28"/>
          <w:szCs w:val="28"/>
        </w:rPr>
        <w:t>Отсутни се: Министерот за правда – Рената Дескоска, Претседателот  на Врховен суд на РСМ - Јово Вангеловски, членови по функција, уредно поканети. Оправдано отсутен е членот на Советот Шемседин Јусуфи и членот на Советот Лидија Каначковиќ.</w:t>
      </w:r>
    </w:p>
    <w:p w:rsidR="00E75323" w:rsidRPr="00890B12" w:rsidRDefault="00E75323" w:rsidP="00890B12">
      <w:pPr>
        <w:spacing w:line="240" w:lineRule="auto"/>
        <w:ind w:firstLine="720"/>
        <w:jc w:val="both"/>
        <w:rPr>
          <w:rFonts w:ascii="Arial" w:hAnsi="Arial" w:cs="Arial"/>
          <w:bCs/>
          <w:sz w:val="28"/>
          <w:szCs w:val="28"/>
        </w:rPr>
      </w:pPr>
      <w:r w:rsidRPr="00890B12">
        <w:rPr>
          <w:rFonts w:ascii="Arial" w:hAnsi="Arial" w:cs="Arial"/>
          <w:bCs/>
          <w:sz w:val="28"/>
          <w:szCs w:val="28"/>
        </w:rPr>
        <w:t xml:space="preserve">Записникот го водеше Анита Андоноска –генерален секратар на Судскиот совет на РМ. На седницата присуствуваа: Емилија Николиќ - државен советник во Судскиот совет на РСМ, Вера Андрејчин – советник за односи со јавноста и Наташа Јаневска - </w:t>
      </w:r>
      <w:r w:rsidRPr="00890B12">
        <w:rPr>
          <w:rFonts w:ascii="Arial" w:hAnsi="Arial" w:cs="Arial"/>
          <w:bCs/>
          <w:sz w:val="28"/>
          <w:szCs w:val="28"/>
          <w:lang w:val="ru-RU"/>
        </w:rPr>
        <w:t xml:space="preserve">оператор на систем за гласање. </w:t>
      </w:r>
    </w:p>
    <w:p w:rsidR="00B80F7A" w:rsidRDefault="00E75323" w:rsidP="00890B12">
      <w:pPr>
        <w:spacing w:after="0" w:line="240" w:lineRule="auto"/>
        <w:ind w:firstLine="720"/>
        <w:jc w:val="both"/>
        <w:rPr>
          <w:rFonts w:ascii="Arial" w:hAnsi="Arial" w:cs="Arial"/>
          <w:sz w:val="28"/>
          <w:szCs w:val="28"/>
        </w:rPr>
      </w:pPr>
      <w:r w:rsidRPr="00890B12">
        <w:rPr>
          <w:rFonts w:ascii="Arial" w:hAnsi="Arial" w:cs="Arial"/>
          <w:b/>
          <w:sz w:val="28"/>
          <w:szCs w:val="28"/>
        </w:rPr>
        <w:t>Претседателот на Советот</w:t>
      </w:r>
      <w:r w:rsidRPr="00890B12">
        <w:rPr>
          <w:rFonts w:ascii="Arial" w:hAnsi="Arial" w:cs="Arial"/>
          <w:sz w:val="28"/>
          <w:szCs w:val="28"/>
        </w:rPr>
        <w:t xml:space="preserve"> најнапред констатира дека има потребен кворум за работа. Истакна дека следи продолжение на 3-та точка од дневниот ред од 307-та седница од 13.05.2019 година – Редовно оценување на судиите на судовите во Република Северна Македонија, за 2017 и 2018 година во делот на заклучување на оцените за судиите од Основен суд Скопје 1 </w:t>
      </w:r>
      <w:r w:rsidR="00B80F7A">
        <w:rPr>
          <w:rFonts w:ascii="Arial" w:hAnsi="Arial" w:cs="Arial"/>
          <w:sz w:val="28"/>
          <w:szCs w:val="28"/>
        </w:rPr>
        <w:t>Скопје</w:t>
      </w:r>
      <w:r w:rsidR="00D07E9E">
        <w:rPr>
          <w:rFonts w:ascii="Arial" w:hAnsi="Arial" w:cs="Arial"/>
          <w:sz w:val="28"/>
          <w:szCs w:val="28"/>
        </w:rPr>
        <w:t xml:space="preserve">- </w:t>
      </w:r>
      <w:r w:rsidR="00D07E9E" w:rsidRPr="00D07E9E">
        <w:rPr>
          <w:rFonts w:ascii="Arial" w:hAnsi="Arial" w:cs="Arial"/>
          <w:b/>
          <w:sz w:val="28"/>
          <w:szCs w:val="28"/>
        </w:rPr>
        <w:t>е нејавана</w:t>
      </w:r>
    </w:p>
    <w:p w:rsidR="00E75323" w:rsidRPr="00890B12" w:rsidRDefault="00E75323" w:rsidP="00B80F7A">
      <w:pPr>
        <w:spacing w:after="0" w:line="240" w:lineRule="auto"/>
        <w:jc w:val="both"/>
        <w:rPr>
          <w:rFonts w:ascii="Arial" w:hAnsi="Arial" w:cs="Arial"/>
          <w:sz w:val="28"/>
          <w:szCs w:val="28"/>
        </w:rPr>
      </w:pPr>
    </w:p>
    <w:p w:rsidR="00E75323" w:rsidRDefault="00E75323" w:rsidP="00890B12">
      <w:pPr>
        <w:spacing w:line="240" w:lineRule="auto"/>
        <w:ind w:firstLine="360"/>
        <w:jc w:val="both"/>
        <w:rPr>
          <w:rFonts w:ascii="Arial" w:hAnsi="Arial" w:cs="Arial"/>
          <w:sz w:val="28"/>
          <w:szCs w:val="28"/>
        </w:rPr>
      </w:pPr>
      <w:r w:rsidRPr="00890B12">
        <w:rPr>
          <w:rFonts w:ascii="Arial" w:hAnsi="Arial" w:cs="Arial"/>
          <w:b/>
          <w:sz w:val="28"/>
          <w:szCs w:val="28"/>
        </w:rPr>
        <w:t xml:space="preserve">Претседателот на Советот </w:t>
      </w:r>
      <w:r w:rsidRPr="00890B12">
        <w:rPr>
          <w:rFonts w:ascii="Arial" w:hAnsi="Arial" w:cs="Arial"/>
          <w:sz w:val="28"/>
          <w:szCs w:val="28"/>
        </w:rPr>
        <w:t>констатира дека седницата е завршена во 15,35 часот.</w:t>
      </w:r>
    </w:p>
    <w:p w:rsidR="00A279D9" w:rsidRPr="00A279D9" w:rsidRDefault="00A279D9" w:rsidP="00A279D9">
      <w:pPr>
        <w:pStyle w:val="NoSpacing"/>
        <w:rPr>
          <w:rFonts w:ascii="Arial" w:hAnsi="Arial" w:cs="Arial"/>
          <w:b/>
          <w:sz w:val="28"/>
          <w:szCs w:val="28"/>
        </w:rPr>
      </w:pPr>
      <w:r>
        <w:rPr>
          <w:rFonts w:ascii="Arial" w:hAnsi="Arial" w:cs="Arial"/>
          <w:b/>
          <w:sz w:val="28"/>
          <w:szCs w:val="28"/>
        </w:rPr>
        <w:lastRenderedPageBreak/>
        <w:t xml:space="preserve">                                                                 </w:t>
      </w:r>
      <w:r w:rsidRPr="00A279D9">
        <w:rPr>
          <w:rFonts w:ascii="Arial" w:hAnsi="Arial" w:cs="Arial"/>
          <w:b/>
          <w:sz w:val="28"/>
          <w:szCs w:val="28"/>
        </w:rPr>
        <w:t>СУДСКИ СОВЕТ НА</w:t>
      </w:r>
    </w:p>
    <w:p w:rsidR="00A279D9" w:rsidRPr="00A279D9" w:rsidRDefault="00A279D9" w:rsidP="00A279D9">
      <w:pPr>
        <w:pStyle w:val="NoSpacing"/>
        <w:rPr>
          <w:rFonts w:ascii="Arial" w:hAnsi="Arial" w:cs="Arial"/>
          <w:b/>
          <w:sz w:val="28"/>
          <w:szCs w:val="28"/>
        </w:rPr>
      </w:pPr>
      <w:r w:rsidRPr="00A279D9">
        <w:rPr>
          <w:rFonts w:ascii="Arial" w:hAnsi="Arial" w:cs="Arial"/>
          <w:b/>
          <w:sz w:val="28"/>
          <w:szCs w:val="28"/>
        </w:rPr>
        <w:t xml:space="preserve">                                      </w:t>
      </w:r>
      <w:r>
        <w:rPr>
          <w:rFonts w:ascii="Arial" w:hAnsi="Arial" w:cs="Arial"/>
          <w:b/>
          <w:sz w:val="28"/>
          <w:szCs w:val="28"/>
        </w:rPr>
        <w:t xml:space="preserve">              </w:t>
      </w:r>
      <w:r w:rsidRPr="00A279D9">
        <w:rPr>
          <w:rFonts w:ascii="Arial" w:hAnsi="Arial" w:cs="Arial"/>
          <w:b/>
          <w:sz w:val="28"/>
          <w:szCs w:val="28"/>
        </w:rPr>
        <w:t>РЕПУБЛИКА СЕВЕРНА МАКЕДОНИЈА</w:t>
      </w:r>
    </w:p>
    <w:p w:rsidR="00A279D9" w:rsidRPr="00A279D9" w:rsidRDefault="00A279D9" w:rsidP="00A279D9">
      <w:pPr>
        <w:pStyle w:val="NoSpacing"/>
        <w:rPr>
          <w:rFonts w:ascii="Arial" w:hAnsi="Arial" w:cs="Arial"/>
          <w:b/>
          <w:sz w:val="28"/>
          <w:szCs w:val="28"/>
        </w:rPr>
      </w:pPr>
      <w:r w:rsidRPr="00A279D9">
        <w:rPr>
          <w:rFonts w:ascii="Arial" w:hAnsi="Arial" w:cs="Arial"/>
          <w:b/>
          <w:sz w:val="28"/>
          <w:szCs w:val="28"/>
        </w:rPr>
        <w:t xml:space="preserve">                                                                      </w:t>
      </w:r>
      <w:r>
        <w:rPr>
          <w:rFonts w:ascii="Arial" w:hAnsi="Arial" w:cs="Arial"/>
          <w:b/>
          <w:sz w:val="28"/>
          <w:szCs w:val="28"/>
        </w:rPr>
        <w:t xml:space="preserve"> </w:t>
      </w:r>
      <w:r w:rsidRPr="00A279D9">
        <w:rPr>
          <w:rFonts w:ascii="Arial" w:hAnsi="Arial" w:cs="Arial"/>
          <w:b/>
          <w:sz w:val="28"/>
          <w:szCs w:val="28"/>
        </w:rPr>
        <w:t>Претседател,</w:t>
      </w:r>
    </w:p>
    <w:p w:rsidR="00E75323" w:rsidRPr="00A279D9" w:rsidRDefault="00A279D9" w:rsidP="00A279D9">
      <w:pPr>
        <w:pStyle w:val="NoSpacing"/>
        <w:rPr>
          <w:rFonts w:ascii="Arial" w:hAnsi="Arial" w:cs="Arial"/>
          <w:b/>
          <w:bCs/>
          <w:sz w:val="28"/>
          <w:szCs w:val="28"/>
        </w:rPr>
      </w:pPr>
      <w:r w:rsidRPr="00A279D9">
        <w:rPr>
          <w:rFonts w:ascii="Arial" w:hAnsi="Arial" w:cs="Arial"/>
          <w:b/>
          <w:sz w:val="28"/>
          <w:szCs w:val="28"/>
        </w:rPr>
        <w:t xml:space="preserve">                                                                    </w:t>
      </w:r>
      <w:r>
        <w:rPr>
          <w:rFonts w:ascii="Arial" w:hAnsi="Arial" w:cs="Arial"/>
          <w:b/>
          <w:sz w:val="28"/>
          <w:szCs w:val="28"/>
        </w:rPr>
        <w:t xml:space="preserve">  </w:t>
      </w:r>
      <w:r w:rsidRPr="00A279D9">
        <w:rPr>
          <w:rFonts w:ascii="Arial" w:hAnsi="Arial" w:cs="Arial"/>
          <w:b/>
          <w:sz w:val="28"/>
          <w:szCs w:val="28"/>
        </w:rPr>
        <w:t xml:space="preserve"> Киро Здравев</w:t>
      </w:r>
    </w:p>
    <w:p w:rsidR="00E75323" w:rsidRPr="00E909CB" w:rsidRDefault="00E75323" w:rsidP="00890B12">
      <w:pPr>
        <w:spacing w:before="100" w:beforeAutospacing="1" w:after="100" w:afterAutospacing="1" w:line="240" w:lineRule="auto"/>
        <w:jc w:val="center"/>
        <w:rPr>
          <w:rFonts w:ascii="Arial" w:hAnsi="Arial" w:cs="Arial"/>
          <w:sz w:val="20"/>
          <w:szCs w:val="20"/>
        </w:rPr>
      </w:pPr>
    </w:p>
    <w:p w:rsidR="00E75323" w:rsidRPr="00890B12" w:rsidRDefault="00E75323" w:rsidP="00890B12">
      <w:pPr>
        <w:spacing w:line="240" w:lineRule="auto"/>
        <w:ind w:firstLine="360"/>
        <w:jc w:val="both"/>
        <w:rPr>
          <w:rFonts w:ascii="Arial" w:hAnsi="Arial" w:cs="Arial"/>
          <w:b/>
          <w:sz w:val="28"/>
          <w:szCs w:val="28"/>
        </w:rPr>
      </w:pPr>
    </w:p>
    <w:p w:rsidR="00952B55" w:rsidRPr="00890B12" w:rsidRDefault="00952B55" w:rsidP="00890B12">
      <w:pPr>
        <w:spacing w:before="100" w:beforeAutospacing="1" w:after="100" w:afterAutospacing="1" w:line="240" w:lineRule="auto"/>
        <w:ind w:firstLine="720"/>
        <w:jc w:val="both"/>
        <w:rPr>
          <w:rFonts w:ascii="Arial" w:hAnsi="Arial" w:cs="Arial"/>
          <w:sz w:val="28"/>
          <w:szCs w:val="28"/>
        </w:rPr>
      </w:pPr>
    </w:p>
    <w:sectPr w:rsidR="00952B55" w:rsidRPr="00890B12" w:rsidSect="0089370E">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164" w:rsidRDefault="00036164" w:rsidP="00280C62">
      <w:pPr>
        <w:spacing w:after="0" w:line="240" w:lineRule="auto"/>
      </w:pPr>
      <w:r>
        <w:separator/>
      </w:r>
    </w:p>
  </w:endnote>
  <w:endnote w:type="continuationSeparator" w:id="1">
    <w:p w:rsidR="00036164" w:rsidRDefault="00036164" w:rsidP="00280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8871"/>
      <w:docPartObj>
        <w:docPartGallery w:val="Page Numbers (Bottom of Page)"/>
        <w:docPartUnique/>
      </w:docPartObj>
    </w:sdtPr>
    <w:sdtContent>
      <w:p w:rsidR="00280C62" w:rsidRDefault="008855BA">
        <w:pPr>
          <w:pStyle w:val="Footer"/>
          <w:jc w:val="right"/>
        </w:pPr>
        <w:fldSimple w:instr=" PAGE   \* MERGEFORMAT ">
          <w:r w:rsidR="002411C7">
            <w:rPr>
              <w:noProof/>
            </w:rPr>
            <w:t>2</w:t>
          </w:r>
        </w:fldSimple>
      </w:p>
    </w:sdtContent>
  </w:sdt>
  <w:p w:rsidR="00280C62" w:rsidRDefault="00280C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164" w:rsidRDefault="00036164" w:rsidP="00280C62">
      <w:pPr>
        <w:spacing w:after="0" w:line="240" w:lineRule="auto"/>
      </w:pPr>
      <w:r>
        <w:separator/>
      </w:r>
    </w:p>
  </w:footnote>
  <w:footnote w:type="continuationSeparator" w:id="1">
    <w:p w:rsidR="00036164" w:rsidRDefault="00036164" w:rsidP="00280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12EC4"/>
    <w:multiLevelType w:val="hybridMultilevel"/>
    <w:tmpl w:val="2C006B7C"/>
    <w:lvl w:ilvl="0" w:tplc="5EC8925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3A1B5C17"/>
    <w:multiLevelType w:val="hybridMultilevel"/>
    <w:tmpl w:val="C1881710"/>
    <w:lvl w:ilvl="0" w:tplc="93BC2DAE">
      <w:numFmt w:val="bullet"/>
      <w:lvlText w:val="-"/>
      <w:lvlJc w:val="left"/>
      <w:pPr>
        <w:ind w:left="1110" w:hanging="360"/>
      </w:pPr>
      <w:rPr>
        <w:rFonts w:ascii="Times New Roman" w:eastAsia="Times New Roman" w:hAnsi="Times New Roman" w:cs="Times New Roman" w:hint="default"/>
      </w:rPr>
    </w:lvl>
    <w:lvl w:ilvl="1" w:tplc="042F0003">
      <w:start w:val="1"/>
      <w:numFmt w:val="bullet"/>
      <w:lvlText w:val="o"/>
      <w:lvlJc w:val="left"/>
      <w:pPr>
        <w:ind w:left="1830" w:hanging="360"/>
      </w:pPr>
      <w:rPr>
        <w:rFonts w:ascii="Courier New" w:hAnsi="Courier New" w:cs="Courier New" w:hint="default"/>
      </w:rPr>
    </w:lvl>
    <w:lvl w:ilvl="2" w:tplc="042F0005">
      <w:start w:val="1"/>
      <w:numFmt w:val="bullet"/>
      <w:lvlText w:val=""/>
      <w:lvlJc w:val="left"/>
      <w:pPr>
        <w:ind w:left="2550" w:hanging="360"/>
      </w:pPr>
      <w:rPr>
        <w:rFonts w:ascii="Wingdings" w:hAnsi="Wingdings" w:hint="default"/>
      </w:rPr>
    </w:lvl>
    <w:lvl w:ilvl="3" w:tplc="042F0001">
      <w:start w:val="1"/>
      <w:numFmt w:val="bullet"/>
      <w:lvlText w:val=""/>
      <w:lvlJc w:val="left"/>
      <w:pPr>
        <w:ind w:left="3270" w:hanging="360"/>
      </w:pPr>
      <w:rPr>
        <w:rFonts w:ascii="Symbol" w:hAnsi="Symbol" w:hint="default"/>
      </w:rPr>
    </w:lvl>
    <w:lvl w:ilvl="4" w:tplc="042F0003">
      <w:start w:val="1"/>
      <w:numFmt w:val="bullet"/>
      <w:lvlText w:val="o"/>
      <w:lvlJc w:val="left"/>
      <w:pPr>
        <w:ind w:left="3990" w:hanging="360"/>
      </w:pPr>
      <w:rPr>
        <w:rFonts w:ascii="Courier New" w:hAnsi="Courier New" w:cs="Courier New" w:hint="default"/>
      </w:rPr>
    </w:lvl>
    <w:lvl w:ilvl="5" w:tplc="042F0005">
      <w:start w:val="1"/>
      <w:numFmt w:val="bullet"/>
      <w:lvlText w:val=""/>
      <w:lvlJc w:val="left"/>
      <w:pPr>
        <w:ind w:left="4710" w:hanging="360"/>
      </w:pPr>
      <w:rPr>
        <w:rFonts w:ascii="Wingdings" w:hAnsi="Wingdings" w:hint="default"/>
      </w:rPr>
    </w:lvl>
    <w:lvl w:ilvl="6" w:tplc="042F0001">
      <w:start w:val="1"/>
      <w:numFmt w:val="bullet"/>
      <w:lvlText w:val=""/>
      <w:lvlJc w:val="left"/>
      <w:pPr>
        <w:ind w:left="5430" w:hanging="360"/>
      </w:pPr>
      <w:rPr>
        <w:rFonts w:ascii="Symbol" w:hAnsi="Symbol" w:hint="default"/>
      </w:rPr>
    </w:lvl>
    <w:lvl w:ilvl="7" w:tplc="042F0003">
      <w:start w:val="1"/>
      <w:numFmt w:val="bullet"/>
      <w:lvlText w:val="o"/>
      <w:lvlJc w:val="left"/>
      <w:pPr>
        <w:ind w:left="6150" w:hanging="360"/>
      </w:pPr>
      <w:rPr>
        <w:rFonts w:ascii="Courier New" w:hAnsi="Courier New" w:cs="Courier New" w:hint="default"/>
      </w:rPr>
    </w:lvl>
    <w:lvl w:ilvl="8" w:tplc="042F0005">
      <w:start w:val="1"/>
      <w:numFmt w:val="bullet"/>
      <w:lvlText w:val=""/>
      <w:lvlJc w:val="left"/>
      <w:pPr>
        <w:ind w:left="6870" w:hanging="360"/>
      </w:pPr>
      <w:rPr>
        <w:rFonts w:ascii="Wingdings" w:hAnsi="Wingdings" w:hint="default"/>
      </w:rPr>
    </w:lvl>
  </w:abstractNum>
  <w:abstractNum w:abstractNumId="2">
    <w:nsid w:val="6EBD1951"/>
    <w:multiLevelType w:val="hybridMultilevel"/>
    <w:tmpl w:val="ECE6CFC6"/>
    <w:lvl w:ilvl="0" w:tplc="042F0001">
      <w:start w:val="1"/>
      <w:numFmt w:val="bullet"/>
      <w:lvlText w:val=""/>
      <w:lvlJc w:val="left"/>
      <w:pPr>
        <w:ind w:left="1530" w:hanging="360"/>
      </w:pPr>
      <w:rPr>
        <w:rFonts w:ascii="Symbol" w:hAnsi="Symbol" w:hint="default"/>
      </w:rPr>
    </w:lvl>
    <w:lvl w:ilvl="1" w:tplc="042F0003" w:tentative="1">
      <w:start w:val="1"/>
      <w:numFmt w:val="bullet"/>
      <w:lvlText w:val="o"/>
      <w:lvlJc w:val="left"/>
      <w:pPr>
        <w:ind w:left="2250" w:hanging="360"/>
      </w:pPr>
      <w:rPr>
        <w:rFonts w:ascii="Courier New" w:hAnsi="Courier New" w:cs="Courier New" w:hint="default"/>
      </w:rPr>
    </w:lvl>
    <w:lvl w:ilvl="2" w:tplc="042F0005" w:tentative="1">
      <w:start w:val="1"/>
      <w:numFmt w:val="bullet"/>
      <w:lvlText w:val=""/>
      <w:lvlJc w:val="left"/>
      <w:pPr>
        <w:ind w:left="2970" w:hanging="360"/>
      </w:pPr>
      <w:rPr>
        <w:rFonts w:ascii="Wingdings" w:hAnsi="Wingdings" w:hint="default"/>
      </w:rPr>
    </w:lvl>
    <w:lvl w:ilvl="3" w:tplc="042F0001" w:tentative="1">
      <w:start w:val="1"/>
      <w:numFmt w:val="bullet"/>
      <w:lvlText w:val=""/>
      <w:lvlJc w:val="left"/>
      <w:pPr>
        <w:ind w:left="3690" w:hanging="360"/>
      </w:pPr>
      <w:rPr>
        <w:rFonts w:ascii="Symbol" w:hAnsi="Symbol" w:hint="default"/>
      </w:rPr>
    </w:lvl>
    <w:lvl w:ilvl="4" w:tplc="042F0003" w:tentative="1">
      <w:start w:val="1"/>
      <w:numFmt w:val="bullet"/>
      <w:lvlText w:val="o"/>
      <w:lvlJc w:val="left"/>
      <w:pPr>
        <w:ind w:left="4410" w:hanging="360"/>
      </w:pPr>
      <w:rPr>
        <w:rFonts w:ascii="Courier New" w:hAnsi="Courier New" w:cs="Courier New" w:hint="default"/>
      </w:rPr>
    </w:lvl>
    <w:lvl w:ilvl="5" w:tplc="042F0005" w:tentative="1">
      <w:start w:val="1"/>
      <w:numFmt w:val="bullet"/>
      <w:lvlText w:val=""/>
      <w:lvlJc w:val="left"/>
      <w:pPr>
        <w:ind w:left="5130" w:hanging="360"/>
      </w:pPr>
      <w:rPr>
        <w:rFonts w:ascii="Wingdings" w:hAnsi="Wingdings" w:hint="default"/>
      </w:rPr>
    </w:lvl>
    <w:lvl w:ilvl="6" w:tplc="042F0001" w:tentative="1">
      <w:start w:val="1"/>
      <w:numFmt w:val="bullet"/>
      <w:lvlText w:val=""/>
      <w:lvlJc w:val="left"/>
      <w:pPr>
        <w:ind w:left="5850" w:hanging="360"/>
      </w:pPr>
      <w:rPr>
        <w:rFonts w:ascii="Symbol" w:hAnsi="Symbol" w:hint="default"/>
      </w:rPr>
    </w:lvl>
    <w:lvl w:ilvl="7" w:tplc="042F0003" w:tentative="1">
      <w:start w:val="1"/>
      <w:numFmt w:val="bullet"/>
      <w:lvlText w:val="o"/>
      <w:lvlJc w:val="left"/>
      <w:pPr>
        <w:ind w:left="6570" w:hanging="360"/>
      </w:pPr>
      <w:rPr>
        <w:rFonts w:ascii="Courier New" w:hAnsi="Courier New" w:cs="Courier New" w:hint="default"/>
      </w:rPr>
    </w:lvl>
    <w:lvl w:ilvl="8" w:tplc="042F0005" w:tentative="1">
      <w:start w:val="1"/>
      <w:numFmt w:val="bullet"/>
      <w:lvlText w:val=""/>
      <w:lvlJc w:val="left"/>
      <w:pPr>
        <w:ind w:left="7290" w:hanging="360"/>
      </w:pPr>
      <w:rPr>
        <w:rFonts w:ascii="Wingdings" w:hAnsi="Wingdings" w:hint="default"/>
      </w:rPr>
    </w:lvl>
  </w:abstractNum>
  <w:abstractNum w:abstractNumId="3">
    <w:nsid w:val="79772190"/>
    <w:multiLevelType w:val="hybridMultilevel"/>
    <w:tmpl w:val="2C006B7C"/>
    <w:lvl w:ilvl="0" w:tplc="5EC8925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A23546"/>
    <w:rsid w:val="00003B54"/>
    <w:rsid w:val="00016A26"/>
    <w:rsid w:val="00036164"/>
    <w:rsid w:val="0004218C"/>
    <w:rsid w:val="000507EB"/>
    <w:rsid w:val="00066B84"/>
    <w:rsid w:val="00066FC9"/>
    <w:rsid w:val="000735EE"/>
    <w:rsid w:val="00085086"/>
    <w:rsid w:val="000902DB"/>
    <w:rsid w:val="00092AAE"/>
    <w:rsid w:val="00095A92"/>
    <w:rsid w:val="000B2DFB"/>
    <w:rsid w:val="000B6401"/>
    <w:rsid w:val="000C0B6F"/>
    <w:rsid w:val="000C5DE2"/>
    <w:rsid w:val="000D2F3C"/>
    <w:rsid w:val="000F3431"/>
    <w:rsid w:val="000F3A5E"/>
    <w:rsid w:val="00116D06"/>
    <w:rsid w:val="0011747E"/>
    <w:rsid w:val="00140675"/>
    <w:rsid w:val="00162CE4"/>
    <w:rsid w:val="00170694"/>
    <w:rsid w:val="00172421"/>
    <w:rsid w:val="001A23C7"/>
    <w:rsid w:val="001D14B4"/>
    <w:rsid w:val="001F4952"/>
    <w:rsid w:val="0021112C"/>
    <w:rsid w:val="002123C8"/>
    <w:rsid w:val="00215B6D"/>
    <w:rsid w:val="00222C74"/>
    <w:rsid w:val="002244AE"/>
    <w:rsid w:val="00234C5B"/>
    <w:rsid w:val="002411C7"/>
    <w:rsid w:val="00251CEF"/>
    <w:rsid w:val="00260812"/>
    <w:rsid w:val="00280C62"/>
    <w:rsid w:val="00297240"/>
    <w:rsid w:val="00297F05"/>
    <w:rsid w:val="002E1F98"/>
    <w:rsid w:val="002F1CD8"/>
    <w:rsid w:val="002F669C"/>
    <w:rsid w:val="00327690"/>
    <w:rsid w:val="003422A5"/>
    <w:rsid w:val="00366926"/>
    <w:rsid w:val="003B5443"/>
    <w:rsid w:val="003C11E5"/>
    <w:rsid w:val="003C7B5A"/>
    <w:rsid w:val="003C7BB7"/>
    <w:rsid w:val="003D5F21"/>
    <w:rsid w:val="003E3AAB"/>
    <w:rsid w:val="003E7331"/>
    <w:rsid w:val="003F3662"/>
    <w:rsid w:val="004067D3"/>
    <w:rsid w:val="004149E6"/>
    <w:rsid w:val="00423851"/>
    <w:rsid w:val="00432CF6"/>
    <w:rsid w:val="00436F00"/>
    <w:rsid w:val="0044384C"/>
    <w:rsid w:val="00490F24"/>
    <w:rsid w:val="00492EA3"/>
    <w:rsid w:val="004D0FF4"/>
    <w:rsid w:val="004E2098"/>
    <w:rsid w:val="004E691F"/>
    <w:rsid w:val="00507030"/>
    <w:rsid w:val="00513BED"/>
    <w:rsid w:val="00520D5C"/>
    <w:rsid w:val="00531B79"/>
    <w:rsid w:val="00541D45"/>
    <w:rsid w:val="0055250E"/>
    <w:rsid w:val="00571867"/>
    <w:rsid w:val="00574523"/>
    <w:rsid w:val="005A1C07"/>
    <w:rsid w:val="005B1E9A"/>
    <w:rsid w:val="005D0BA1"/>
    <w:rsid w:val="005E3189"/>
    <w:rsid w:val="005F4AFB"/>
    <w:rsid w:val="005F4F25"/>
    <w:rsid w:val="005F569D"/>
    <w:rsid w:val="006051D3"/>
    <w:rsid w:val="00624299"/>
    <w:rsid w:val="00636BAD"/>
    <w:rsid w:val="0068190C"/>
    <w:rsid w:val="006919E2"/>
    <w:rsid w:val="006A110F"/>
    <w:rsid w:val="006B3ACB"/>
    <w:rsid w:val="006B3D34"/>
    <w:rsid w:val="006B4806"/>
    <w:rsid w:val="006D663B"/>
    <w:rsid w:val="006D7355"/>
    <w:rsid w:val="006E3AC8"/>
    <w:rsid w:val="006E5C0B"/>
    <w:rsid w:val="00713FBF"/>
    <w:rsid w:val="00720BEF"/>
    <w:rsid w:val="00727F01"/>
    <w:rsid w:val="00744864"/>
    <w:rsid w:val="0074641B"/>
    <w:rsid w:val="00755806"/>
    <w:rsid w:val="00765239"/>
    <w:rsid w:val="007D2E41"/>
    <w:rsid w:val="007E49EB"/>
    <w:rsid w:val="007E4A33"/>
    <w:rsid w:val="007F0FAE"/>
    <w:rsid w:val="008013CC"/>
    <w:rsid w:val="008112DF"/>
    <w:rsid w:val="00814E35"/>
    <w:rsid w:val="00815AE9"/>
    <w:rsid w:val="00827C31"/>
    <w:rsid w:val="008372ED"/>
    <w:rsid w:val="00841F27"/>
    <w:rsid w:val="008558F8"/>
    <w:rsid w:val="00857DA5"/>
    <w:rsid w:val="00873483"/>
    <w:rsid w:val="008855BA"/>
    <w:rsid w:val="0088750A"/>
    <w:rsid w:val="00890B12"/>
    <w:rsid w:val="0089370E"/>
    <w:rsid w:val="00895BA6"/>
    <w:rsid w:val="008B2D9C"/>
    <w:rsid w:val="008B5653"/>
    <w:rsid w:val="00923EF7"/>
    <w:rsid w:val="0093331B"/>
    <w:rsid w:val="0093425E"/>
    <w:rsid w:val="00940603"/>
    <w:rsid w:val="0094101F"/>
    <w:rsid w:val="00952B55"/>
    <w:rsid w:val="0096173A"/>
    <w:rsid w:val="00965AD0"/>
    <w:rsid w:val="009A7339"/>
    <w:rsid w:val="009C0F91"/>
    <w:rsid w:val="009C10AF"/>
    <w:rsid w:val="00A13BCF"/>
    <w:rsid w:val="00A15D59"/>
    <w:rsid w:val="00A23546"/>
    <w:rsid w:val="00A23B3C"/>
    <w:rsid w:val="00A279D9"/>
    <w:rsid w:val="00A55638"/>
    <w:rsid w:val="00A57202"/>
    <w:rsid w:val="00AC1C56"/>
    <w:rsid w:val="00B030C5"/>
    <w:rsid w:val="00B2022E"/>
    <w:rsid w:val="00B3162B"/>
    <w:rsid w:val="00B46E92"/>
    <w:rsid w:val="00B64B51"/>
    <w:rsid w:val="00B74F66"/>
    <w:rsid w:val="00B80F7A"/>
    <w:rsid w:val="00B83E4B"/>
    <w:rsid w:val="00B9401C"/>
    <w:rsid w:val="00BB021F"/>
    <w:rsid w:val="00BC2A27"/>
    <w:rsid w:val="00C20E95"/>
    <w:rsid w:val="00C25B07"/>
    <w:rsid w:val="00C31388"/>
    <w:rsid w:val="00C379F1"/>
    <w:rsid w:val="00C77800"/>
    <w:rsid w:val="00C83DA2"/>
    <w:rsid w:val="00CA017C"/>
    <w:rsid w:val="00D02EC6"/>
    <w:rsid w:val="00D05A77"/>
    <w:rsid w:val="00D07E9E"/>
    <w:rsid w:val="00D20294"/>
    <w:rsid w:val="00D25993"/>
    <w:rsid w:val="00D26BAD"/>
    <w:rsid w:val="00D34BB8"/>
    <w:rsid w:val="00D72DEB"/>
    <w:rsid w:val="00D7531F"/>
    <w:rsid w:val="00D77401"/>
    <w:rsid w:val="00D849BE"/>
    <w:rsid w:val="00D940F0"/>
    <w:rsid w:val="00DA49C9"/>
    <w:rsid w:val="00DB11B2"/>
    <w:rsid w:val="00DC6CD2"/>
    <w:rsid w:val="00DE72BA"/>
    <w:rsid w:val="00DF1839"/>
    <w:rsid w:val="00E41BE5"/>
    <w:rsid w:val="00E44FA2"/>
    <w:rsid w:val="00E56F47"/>
    <w:rsid w:val="00E63F5D"/>
    <w:rsid w:val="00E75323"/>
    <w:rsid w:val="00E909CB"/>
    <w:rsid w:val="00E9114A"/>
    <w:rsid w:val="00EC34BA"/>
    <w:rsid w:val="00EC61B1"/>
    <w:rsid w:val="00EC6FF3"/>
    <w:rsid w:val="00EC7A60"/>
    <w:rsid w:val="00ED0C53"/>
    <w:rsid w:val="00ED375A"/>
    <w:rsid w:val="00EE19B3"/>
    <w:rsid w:val="00EF1488"/>
    <w:rsid w:val="00EF7100"/>
    <w:rsid w:val="00F13654"/>
    <w:rsid w:val="00F151C3"/>
    <w:rsid w:val="00F21F13"/>
    <w:rsid w:val="00F310EF"/>
    <w:rsid w:val="00F3279C"/>
    <w:rsid w:val="00F42455"/>
    <w:rsid w:val="00F4455C"/>
    <w:rsid w:val="00F544FB"/>
    <w:rsid w:val="00F844C2"/>
    <w:rsid w:val="00FA4197"/>
    <w:rsid w:val="00FA71E1"/>
    <w:rsid w:val="00FB5902"/>
    <w:rsid w:val="00FC30B3"/>
    <w:rsid w:val="00FE1A73"/>
    <w:rsid w:val="00FE7865"/>
    <w:rsid w:val="00FF5DBD"/>
    <w:rsid w:val="00FF79E6"/>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3C"/>
    <w:pPr>
      <w:spacing w:after="200" w:line="276" w:lineRule="auto"/>
    </w:pPr>
    <w:rPr>
      <w:rFonts w:eastAsiaTheme="minorEastAsia"/>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421"/>
    <w:pPr>
      <w:spacing w:after="0" w:line="240" w:lineRule="auto"/>
      <w:ind w:left="720"/>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57186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39"/>
    <w:rsid w:val="00B03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25B07"/>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C25B07"/>
    <w:rPr>
      <w:rFonts w:eastAsiaTheme="minorEastAsia"/>
    </w:rPr>
  </w:style>
  <w:style w:type="paragraph" w:styleId="Footer">
    <w:name w:val="footer"/>
    <w:basedOn w:val="Normal"/>
    <w:link w:val="FooterChar"/>
    <w:uiPriority w:val="99"/>
    <w:rsid w:val="00A279D9"/>
    <w:pPr>
      <w:tabs>
        <w:tab w:val="center" w:pos="4513"/>
        <w:tab w:val="right" w:pos="9026"/>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A279D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80C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C62"/>
    <w:rPr>
      <w:rFonts w:eastAsiaTheme="minorEastAsia"/>
      <w:lang w:val="mk-MK" w:eastAsia="mk-MK"/>
    </w:rPr>
  </w:style>
</w:styles>
</file>

<file path=word/webSettings.xml><?xml version="1.0" encoding="utf-8"?>
<w:webSettings xmlns:r="http://schemas.openxmlformats.org/officeDocument/2006/relationships" xmlns:w="http://schemas.openxmlformats.org/wordprocessingml/2006/main">
  <w:divs>
    <w:div w:id="183053743">
      <w:bodyDiv w:val="1"/>
      <w:marLeft w:val="0"/>
      <w:marRight w:val="0"/>
      <w:marTop w:val="0"/>
      <w:marBottom w:val="0"/>
      <w:divBdr>
        <w:top w:val="none" w:sz="0" w:space="0" w:color="auto"/>
        <w:left w:val="none" w:sz="0" w:space="0" w:color="auto"/>
        <w:bottom w:val="none" w:sz="0" w:space="0" w:color="auto"/>
        <w:right w:val="none" w:sz="0" w:space="0" w:color="auto"/>
      </w:divBdr>
    </w:div>
    <w:div w:id="253977267">
      <w:bodyDiv w:val="1"/>
      <w:marLeft w:val="0"/>
      <w:marRight w:val="0"/>
      <w:marTop w:val="0"/>
      <w:marBottom w:val="0"/>
      <w:divBdr>
        <w:top w:val="none" w:sz="0" w:space="0" w:color="auto"/>
        <w:left w:val="none" w:sz="0" w:space="0" w:color="auto"/>
        <w:bottom w:val="none" w:sz="0" w:space="0" w:color="auto"/>
        <w:right w:val="none" w:sz="0" w:space="0" w:color="auto"/>
      </w:divBdr>
    </w:div>
    <w:div w:id="318701695">
      <w:bodyDiv w:val="1"/>
      <w:marLeft w:val="0"/>
      <w:marRight w:val="0"/>
      <w:marTop w:val="0"/>
      <w:marBottom w:val="0"/>
      <w:divBdr>
        <w:top w:val="none" w:sz="0" w:space="0" w:color="auto"/>
        <w:left w:val="none" w:sz="0" w:space="0" w:color="auto"/>
        <w:bottom w:val="none" w:sz="0" w:space="0" w:color="auto"/>
        <w:right w:val="none" w:sz="0" w:space="0" w:color="auto"/>
      </w:divBdr>
    </w:div>
    <w:div w:id="345786903">
      <w:bodyDiv w:val="1"/>
      <w:marLeft w:val="0"/>
      <w:marRight w:val="0"/>
      <w:marTop w:val="0"/>
      <w:marBottom w:val="0"/>
      <w:divBdr>
        <w:top w:val="none" w:sz="0" w:space="0" w:color="auto"/>
        <w:left w:val="none" w:sz="0" w:space="0" w:color="auto"/>
        <w:bottom w:val="none" w:sz="0" w:space="0" w:color="auto"/>
        <w:right w:val="none" w:sz="0" w:space="0" w:color="auto"/>
      </w:divBdr>
    </w:div>
    <w:div w:id="397824927">
      <w:bodyDiv w:val="1"/>
      <w:marLeft w:val="0"/>
      <w:marRight w:val="0"/>
      <w:marTop w:val="0"/>
      <w:marBottom w:val="0"/>
      <w:divBdr>
        <w:top w:val="none" w:sz="0" w:space="0" w:color="auto"/>
        <w:left w:val="none" w:sz="0" w:space="0" w:color="auto"/>
        <w:bottom w:val="none" w:sz="0" w:space="0" w:color="auto"/>
        <w:right w:val="none" w:sz="0" w:space="0" w:color="auto"/>
      </w:divBdr>
    </w:div>
    <w:div w:id="405804588">
      <w:bodyDiv w:val="1"/>
      <w:marLeft w:val="0"/>
      <w:marRight w:val="0"/>
      <w:marTop w:val="0"/>
      <w:marBottom w:val="0"/>
      <w:divBdr>
        <w:top w:val="none" w:sz="0" w:space="0" w:color="auto"/>
        <w:left w:val="none" w:sz="0" w:space="0" w:color="auto"/>
        <w:bottom w:val="none" w:sz="0" w:space="0" w:color="auto"/>
        <w:right w:val="none" w:sz="0" w:space="0" w:color="auto"/>
      </w:divBdr>
    </w:div>
    <w:div w:id="411045113">
      <w:bodyDiv w:val="1"/>
      <w:marLeft w:val="0"/>
      <w:marRight w:val="0"/>
      <w:marTop w:val="0"/>
      <w:marBottom w:val="0"/>
      <w:divBdr>
        <w:top w:val="none" w:sz="0" w:space="0" w:color="auto"/>
        <w:left w:val="none" w:sz="0" w:space="0" w:color="auto"/>
        <w:bottom w:val="none" w:sz="0" w:space="0" w:color="auto"/>
        <w:right w:val="none" w:sz="0" w:space="0" w:color="auto"/>
      </w:divBdr>
    </w:div>
    <w:div w:id="436412787">
      <w:bodyDiv w:val="1"/>
      <w:marLeft w:val="0"/>
      <w:marRight w:val="0"/>
      <w:marTop w:val="0"/>
      <w:marBottom w:val="0"/>
      <w:divBdr>
        <w:top w:val="none" w:sz="0" w:space="0" w:color="auto"/>
        <w:left w:val="none" w:sz="0" w:space="0" w:color="auto"/>
        <w:bottom w:val="none" w:sz="0" w:space="0" w:color="auto"/>
        <w:right w:val="none" w:sz="0" w:space="0" w:color="auto"/>
      </w:divBdr>
    </w:div>
    <w:div w:id="505483053">
      <w:bodyDiv w:val="1"/>
      <w:marLeft w:val="0"/>
      <w:marRight w:val="0"/>
      <w:marTop w:val="0"/>
      <w:marBottom w:val="0"/>
      <w:divBdr>
        <w:top w:val="none" w:sz="0" w:space="0" w:color="auto"/>
        <w:left w:val="none" w:sz="0" w:space="0" w:color="auto"/>
        <w:bottom w:val="none" w:sz="0" w:space="0" w:color="auto"/>
        <w:right w:val="none" w:sz="0" w:space="0" w:color="auto"/>
      </w:divBdr>
    </w:div>
    <w:div w:id="517084414">
      <w:bodyDiv w:val="1"/>
      <w:marLeft w:val="0"/>
      <w:marRight w:val="0"/>
      <w:marTop w:val="0"/>
      <w:marBottom w:val="0"/>
      <w:divBdr>
        <w:top w:val="none" w:sz="0" w:space="0" w:color="auto"/>
        <w:left w:val="none" w:sz="0" w:space="0" w:color="auto"/>
        <w:bottom w:val="none" w:sz="0" w:space="0" w:color="auto"/>
        <w:right w:val="none" w:sz="0" w:space="0" w:color="auto"/>
      </w:divBdr>
    </w:div>
    <w:div w:id="526605898">
      <w:bodyDiv w:val="1"/>
      <w:marLeft w:val="0"/>
      <w:marRight w:val="0"/>
      <w:marTop w:val="0"/>
      <w:marBottom w:val="0"/>
      <w:divBdr>
        <w:top w:val="none" w:sz="0" w:space="0" w:color="auto"/>
        <w:left w:val="none" w:sz="0" w:space="0" w:color="auto"/>
        <w:bottom w:val="none" w:sz="0" w:space="0" w:color="auto"/>
        <w:right w:val="none" w:sz="0" w:space="0" w:color="auto"/>
      </w:divBdr>
    </w:div>
    <w:div w:id="586891349">
      <w:bodyDiv w:val="1"/>
      <w:marLeft w:val="0"/>
      <w:marRight w:val="0"/>
      <w:marTop w:val="0"/>
      <w:marBottom w:val="0"/>
      <w:divBdr>
        <w:top w:val="none" w:sz="0" w:space="0" w:color="auto"/>
        <w:left w:val="none" w:sz="0" w:space="0" w:color="auto"/>
        <w:bottom w:val="none" w:sz="0" w:space="0" w:color="auto"/>
        <w:right w:val="none" w:sz="0" w:space="0" w:color="auto"/>
      </w:divBdr>
    </w:div>
    <w:div w:id="614361075">
      <w:bodyDiv w:val="1"/>
      <w:marLeft w:val="0"/>
      <w:marRight w:val="0"/>
      <w:marTop w:val="0"/>
      <w:marBottom w:val="0"/>
      <w:divBdr>
        <w:top w:val="none" w:sz="0" w:space="0" w:color="auto"/>
        <w:left w:val="none" w:sz="0" w:space="0" w:color="auto"/>
        <w:bottom w:val="none" w:sz="0" w:space="0" w:color="auto"/>
        <w:right w:val="none" w:sz="0" w:space="0" w:color="auto"/>
      </w:divBdr>
    </w:div>
    <w:div w:id="614480517">
      <w:bodyDiv w:val="1"/>
      <w:marLeft w:val="0"/>
      <w:marRight w:val="0"/>
      <w:marTop w:val="0"/>
      <w:marBottom w:val="0"/>
      <w:divBdr>
        <w:top w:val="none" w:sz="0" w:space="0" w:color="auto"/>
        <w:left w:val="none" w:sz="0" w:space="0" w:color="auto"/>
        <w:bottom w:val="none" w:sz="0" w:space="0" w:color="auto"/>
        <w:right w:val="none" w:sz="0" w:space="0" w:color="auto"/>
      </w:divBdr>
    </w:div>
    <w:div w:id="638610309">
      <w:bodyDiv w:val="1"/>
      <w:marLeft w:val="0"/>
      <w:marRight w:val="0"/>
      <w:marTop w:val="0"/>
      <w:marBottom w:val="0"/>
      <w:divBdr>
        <w:top w:val="none" w:sz="0" w:space="0" w:color="auto"/>
        <w:left w:val="none" w:sz="0" w:space="0" w:color="auto"/>
        <w:bottom w:val="none" w:sz="0" w:space="0" w:color="auto"/>
        <w:right w:val="none" w:sz="0" w:space="0" w:color="auto"/>
      </w:divBdr>
    </w:div>
    <w:div w:id="687022441">
      <w:bodyDiv w:val="1"/>
      <w:marLeft w:val="0"/>
      <w:marRight w:val="0"/>
      <w:marTop w:val="0"/>
      <w:marBottom w:val="0"/>
      <w:divBdr>
        <w:top w:val="none" w:sz="0" w:space="0" w:color="auto"/>
        <w:left w:val="none" w:sz="0" w:space="0" w:color="auto"/>
        <w:bottom w:val="none" w:sz="0" w:space="0" w:color="auto"/>
        <w:right w:val="none" w:sz="0" w:space="0" w:color="auto"/>
      </w:divBdr>
    </w:div>
    <w:div w:id="711224962">
      <w:bodyDiv w:val="1"/>
      <w:marLeft w:val="0"/>
      <w:marRight w:val="0"/>
      <w:marTop w:val="0"/>
      <w:marBottom w:val="0"/>
      <w:divBdr>
        <w:top w:val="none" w:sz="0" w:space="0" w:color="auto"/>
        <w:left w:val="none" w:sz="0" w:space="0" w:color="auto"/>
        <w:bottom w:val="none" w:sz="0" w:space="0" w:color="auto"/>
        <w:right w:val="none" w:sz="0" w:space="0" w:color="auto"/>
      </w:divBdr>
    </w:div>
    <w:div w:id="723212546">
      <w:bodyDiv w:val="1"/>
      <w:marLeft w:val="0"/>
      <w:marRight w:val="0"/>
      <w:marTop w:val="0"/>
      <w:marBottom w:val="0"/>
      <w:divBdr>
        <w:top w:val="none" w:sz="0" w:space="0" w:color="auto"/>
        <w:left w:val="none" w:sz="0" w:space="0" w:color="auto"/>
        <w:bottom w:val="none" w:sz="0" w:space="0" w:color="auto"/>
        <w:right w:val="none" w:sz="0" w:space="0" w:color="auto"/>
      </w:divBdr>
    </w:div>
    <w:div w:id="890120172">
      <w:bodyDiv w:val="1"/>
      <w:marLeft w:val="0"/>
      <w:marRight w:val="0"/>
      <w:marTop w:val="0"/>
      <w:marBottom w:val="0"/>
      <w:divBdr>
        <w:top w:val="none" w:sz="0" w:space="0" w:color="auto"/>
        <w:left w:val="none" w:sz="0" w:space="0" w:color="auto"/>
        <w:bottom w:val="none" w:sz="0" w:space="0" w:color="auto"/>
        <w:right w:val="none" w:sz="0" w:space="0" w:color="auto"/>
      </w:divBdr>
    </w:div>
    <w:div w:id="926353078">
      <w:bodyDiv w:val="1"/>
      <w:marLeft w:val="0"/>
      <w:marRight w:val="0"/>
      <w:marTop w:val="0"/>
      <w:marBottom w:val="0"/>
      <w:divBdr>
        <w:top w:val="none" w:sz="0" w:space="0" w:color="auto"/>
        <w:left w:val="none" w:sz="0" w:space="0" w:color="auto"/>
        <w:bottom w:val="none" w:sz="0" w:space="0" w:color="auto"/>
        <w:right w:val="none" w:sz="0" w:space="0" w:color="auto"/>
      </w:divBdr>
    </w:div>
    <w:div w:id="927932960">
      <w:bodyDiv w:val="1"/>
      <w:marLeft w:val="0"/>
      <w:marRight w:val="0"/>
      <w:marTop w:val="0"/>
      <w:marBottom w:val="0"/>
      <w:divBdr>
        <w:top w:val="none" w:sz="0" w:space="0" w:color="auto"/>
        <w:left w:val="none" w:sz="0" w:space="0" w:color="auto"/>
        <w:bottom w:val="none" w:sz="0" w:space="0" w:color="auto"/>
        <w:right w:val="none" w:sz="0" w:space="0" w:color="auto"/>
      </w:divBdr>
    </w:div>
    <w:div w:id="930435325">
      <w:bodyDiv w:val="1"/>
      <w:marLeft w:val="0"/>
      <w:marRight w:val="0"/>
      <w:marTop w:val="0"/>
      <w:marBottom w:val="0"/>
      <w:divBdr>
        <w:top w:val="none" w:sz="0" w:space="0" w:color="auto"/>
        <w:left w:val="none" w:sz="0" w:space="0" w:color="auto"/>
        <w:bottom w:val="none" w:sz="0" w:space="0" w:color="auto"/>
        <w:right w:val="none" w:sz="0" w:space="0" w:color="auto"/>
      </w:divBdr>
    </w:div>
    <w:div w:id="1082289713">
      <w:bodyDiv w:val="1"/>
      <w:marLeft w:val="0"/>
      <w:marRight w:val="0"/>
      <w:marTop w:val="0"/>
      <w:marBottom w:val="0"/>
      <w:divBdr>
        <w:top w:val="none" w:sz="0" w:space="0" w:color="auto"/>
        <w:left w:val="none" w:sz="0" w:space="0" w:color="auto"/>
        <w:bottom w:val="none" w:sz="0" w:space="0" w:color="auto"/>
        <w:right w:val="none" w:sz="0" w:space="0" w:color="auto"/>
      </w:divBdr>
    </w:div>
    <w:div w:id="1156455859">
      <w:bodyDiv w:val="1"/>
      <w:marLeft w:val="0"/>
      <w:marRight w:val="0"/>
      <w:marTop w:val="0"/>
      <w:marBottom w:val="0"/>
      <w:divBdr>
        <w:top w:val="none" w:sz="0" w:space="0" w:color="auto"/>
        <w:left w:val="none" w:sz="0" w:space="0" w:color="auto"/>
        <w:bottom w:val="none" w:sz="0" w:space="0" w:color="auto"/>
        <w:right w:val="none" w:sz="0" w:space="0" w:color="auto"/>
      </w:divBdr>
    </w:div>
    <w:div w:id="1192493564">
      <w:bodyDiv w:val="1"/>
      <w:marLeft w:val="0"/>
      <w:marRight w:val="0"/>
      <w:marTop w:val="0"/>
      <w:marBottom w:val="0"/>
      <w:divBdr>
        <w:top w:val="none" w:sz="0" w:space="0" w:color="auto"/>
        <w:left w:val="none" w:sz="0" w:space="0" w:color="auto"/>
        <w:bottom w:val="none" w:sz="0" w:space="0" w:color="auto"/>
        <w:right w:val="none" w:sz="0" w:space="0" w:color="auto"/>
      </w:divBdr>
    </w:div>
    <w:div w:id="1261183668">
      <w:bodyDiv w:val="1"/>
      <w:marLeft w:val="0"/>
      <w:marRight w:val="0"/>
      <w:marTop w:val="0"/>
      <w:marBottom w:val="0"/>
      <w:divBdr>
        <w:top w:val="none" w:sz="0" w:space="0" w:color="auto"/>
        <w:left w:val="none" w:sz="0" w:space="0" w:color="auto"/>
        <w:bottom w:val="none" w:sz="0" w:space="0" w:color="auto"/>
        <w:right w:val="none" w:sz="0" w:space="0" w:color="auto"/>
      </w:divBdr>
    </w:div>
    <w:div w:id="1285817804">
      <w:bodyDiv w:val="1"/>
      <w:marLeft w:val="0"/>
      <w:marRight w:val="0"/>
      <w:marTop w:val="0"/>
      <w:marBottom w:val="0"/>
      <w:divBdr>
        <w:top w:val="none" w:sz="0" w:space="0" w:color="auto"/>
        <w:left w:val="none" w:sz="0" w:space="0" w:color="auto"/>
        <w:bottom w:val="none" w:sz="0" w:space="0" w:color="auto"/>
        <w:right w:val="none" w:sz="0" w:space="0" w:color="auto"/>
      </w:divBdr>
    </w:div>
    <w:div w:id="1350176439">
      <w:bodyDiv w:val="1"/>
      <w:marLeft w:val="0"/>
      <w:marRight w:val="0"/>
      <w:marTop w:val="0"/>
      <w:marBottom w:val="0"/>
      <w:divBdr>
        <w:top w:val="none" w:sz="0" w:space="0" w:color="auto"/>
        <w:left w:val="none" w:sz="0" w:space="0" w:color="auto"/>
        <w:bottom w:val="none" w:sz="0" w:space="0" w:color="auto"/>
        <w:right w:val="none" w:sz="0" w:space="0" w:color="auto"/>
      </w:divBdr>
    </w:div>
    <w:div w:id="1353798089">
      <w:bodyDiv w:val="1"/>
      <w:marLeft w:val="0"/>
      <w:marRight w:val="0"/>
      <w:marTop w:val="0"/>
      <w:marBottom w:val="0"/>
      <w:divBdr>
        <w:top w:val="none" w:sz="0" w:space="0" w:color="auto"/>
        <w:left w:val="none" w:sz="0" w:space="0" w:color="auto"/>
        <w:bottom w:val="none" w:sz="0" w:space="0" w:color="auto"/>
        <w:right w:val="none" w:sz="0" w:space="0" w:color="auto"/>
      </w:divBdr>
    </w:div>
    <w:div w:id="1415399539">
      <w:bodyDiv w:val="1"/>
      <w:marLeft w:val="0"/>
      <w:marRight w:val="0"/>
      <w:marTop w:val="0"/>
      <w:marBottom w:val="0"/>
      <w:divBdr>
        <w:top w:val="none" w:sz="0" w:space="0" w:color="auto"/>
        <w:left w:val="none" w:sz="0" w:space="0" w:color="auto"/>
        <w:bottom w:val="none" w:sz="0" w:space="0" w:color="auto"/>
        <w:right w:val="none" w:sz="0" w:space="0" w:color="auto"/>
      </w:divBdr>
    </w:div>
    <w:div w:id="1415584756">
      <w:bodyDiv w:val="1"/>
      <w:marLeft w:val="0"/>
      <w:marRight w:val="0"/>
      <w:marTop w:val="0"/>
      <w:marBottom w:val="0"/>
      <w:divBdr>
        <w:top w:val="none" w:sz="0" w:space="0" w:color="auto"/>
        <w:left w:val="none" w:sz="0" w:space="0" w:color="auto"/>
        <w:bottom w:val="none" w:sz="0" w:space="0" w:color="auto"/>
        <w:right w:val="none" w:sz="0" w:space="0" w:color="auto"/>
      </w:divBdr>
    </w:div>
    <w:div w:id="1585336794">
      <w:bodyDiv w:val="1"/>
      <w:marLeft w:val="0"/>
      <w:marRight w:val="0"/>
      <w:marTop w:val="0"/>
      <w:marBottom w:val="0"/>
      <w:divBdr>
        <w:top w:val="none" w:sz="0" w:space="0" w:color="auto"/>
        <w:left w:val="none" w:sz="0" w:space="0" w:color="auto"/>
        <w:bottom w:val="none" w:sz="0" w:space="0" w:color="auto"/>
        <w:right w:val="none" w:sz="0" w:space="0" w:color="auto"/>
      </w:divBdr>
    </w:div>
    <w:div w:id="1622419833">
      <w:bodyDiv w:val="1"/>
      <w:marLeft w:val="0"/>
      <w:marRight w:val="0"/>
      <w:marTop w:val="0"/>
      <w:marBottom w:val="0"/>
      <w:divBdr>
        <w:top w:val="none" w:sz="0" w:space="0" w:color="auto"/>
        <w:left w:val="none" w:sz="0" w:space="0" w:color="auto"/>
        <w:bottom w:val="none" w:sz="0" w:space="0" w:color="auto"/>
        <w:right w:val="none" w:sz="0" w:space="0" w:color="auto"/>
      </w:divBdr>
    </w:div>
    <w:div w:id="1625307893">
      <w:bodyDiv w:val="1"/>
      <w:marLeft w:val="0"/>
      <w:marRight w:val="0"/>
      <w:marTop w:val="0"/>
      <w:marBottom w:val="0"/>
      <w:divBdr>
        <w:top w:val="none" w:sz="0" w:space="0" w:color="auto"/>
        <w:left w:val="none" w:sz="0" w:space="0" w:color="auto"/>
        <w:bottom w:val="none" w:sz="0" w:space="0" w:color="auto"/>
        <w:right w:val="none" w:sz="0" w:space="0" w:color="auto"/>
      </w:divBdr>
    </w:div>
    <w:div w:id="1717580267">
      <w:bodyDiv w:val="1"/>
      <w:marLeft w:val="0"/>
      <w:marRight w:val="0"/>
      <w:marTop w:val="0"/>
      <w:marBottom w:val="0"/>
      <w:divBdr>
        <w:top w:val="none" w:sz="0" w:space="0" w:color="auto"/>
        <w:left w:val="none" w:sz="0" w:space="0" w:color="auto"/>
        <w:bottom w:val="none" w:sz="0" w:space="0" w:color="auto"/>
        <w:right w:val="none" w:sz="0" w:space="0" w:color="auto"/>
      </w:divBdr>
    </w:div>
    <w:div w:id="1928880470">
      <w:bodyDiv w:val="1"/>
      <w:marLeft w:val="0"/>
      <w:marRight w:val="0"/>
      <w:marTop w:val="0"/>
      <w:marBottom w:val="0"/>
      <w:divBdr>
        <w:top w:val="none" w:sz="0" w:space="0" w:color="auto"/>
        <w:left w:val="none" w:sz="0" w:space="0" w:color="auto"/>
        <w:bottom w:val="none" w:sz="0" w:space="0" w:color="auto"/>
        <w:right w:val="none" w:sz="0" w:space="0" w:color="auto"/>
      </w:divBdr>
    </w:div>
    <w:div w:id="1953127867">
      <w:bodyDiv w:val="1"/>
      <w:marLeft w:val="0"/>
      <w:marRight w:val="0"/>
      <w:marTop w:val="0"/>
      <w:marBottom w:val="0"/>
      <w:divBdr>
        <w:top w:val="none" w:sz="0" w:space="0" w:color="auto"/>
        <w:left w:val="none" w:sz="0" w:space="0" w:color="auto"/>
        <w:bottom w:val="none" w:sz="0" w:space="0" w:color="auto"/>
        <w:right w:val="none" w:sz="0" w:space="0" w:color="auto"/>
      </w:divBdr>
    </w:div>
    <w:div w:id="2019311489">
      <w:bodyDiv w:val="1"/>
      <w:marLeft w:val="0"/>
      <w:marRight w:val="0"/>
      <w:marTop w:val="0"/>
      <w:marBottom w:val="0"/>
      <w:divBdr>
        <w:top w:val="none" w:sz="0" w:space="0" w:color="auto"/>
        <w:left w:val="none" w:sz="0" w:space="0" w:color="auto"/>
        <w:bottom w:val="none" w:sz="0" w:space="0" w:color="auto"/>
        <w:right w:val="none" w:sz="0" w:space="0" w:color="auto"/>
      </w:divBdr>
    </w:div>
    <w:div w:id="2073772460">
      <w:bodyDiv w:val="1"/>
      <w:marLeft w:val="0"/>
      <w:marRight w:val="0"/>
      <w:marTop w:val="0"/>
      <w:marBottom w:val="0"/>
      <w:divBdr>
        <w:top w:val="none" w:sz="0" w:space="0" w:color="auto"/>
        <w:left w:val="none" w:sz="0" w:space="0" w:color="auto"/>
        <w:bottom w:val="none" w:sz="0" w:space="0" w:color="auto"/>
        <w:right w:val="none" w:sz="0" w:space="0" w:color="auto"/>
      </w:divBdr>
    </w:div>
    <w:div w:id="213794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654D9-93DF-491E-8C5A-84053674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11</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Nikolik</dc:creator>
  <cp:keywords/>
  <dc:description/>
  <cp:lastModifiedBy>anita.andonoska</cp:lastModifiedBy>
  <cp:revision>192</cp:revision>
  <dcterms:created xsi:type="dcterms:W3CDTF">2019-05-20T12:43:00Z</dcterms:created>
  <dcterms:modified xsi:type="dcterms:W3CDTF">2019-07-26T11:09:00Z</dcterms:modified>
</cp:coreProperties>
</file>