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98" w:rsidRDefault="00FF7498" w:rsidP="00CC26C2">
      <w:pPr>
        <w:spacing w:line="240" w:lineRule="auto"/>
        <w:ind w:left="360"/>
        <w:contextualSpacing/>
        <w:jc w:val="center"/>
        <w:rPr>
          <w:rFonts w:ascii="Arial" w:hAnsi="Arial" w:cs="Arial"/>
          <w:b/>
          <w:bCs/>
          <w:spacing w:val="60"/>
          <w:sz w:val="32"/>
          <w:szCs w:val="32"/>
        </w:rPr>
      </w:pPr>
    </w:p>
    <w:p w:rsidR="00FF7498" w:rsidRDefault="00FF7498" w:rsidP="00CC26C2">
      <w:pPr>
        <w:spacing w:line="240" w:lineRule="auto"/>
        <w:ind w:left="360"/>
        <w:contextualSpacing/>
        <w:jc w:val="center"/>
        <w:rPr>
          <w:rFonts w:ascii="Arial" w:hAnsi="Arial" w:cs="Arial"/>
          <w:b/>
          <w:bCs/>
          <w:spacing w:val="60"/>
          <w:sz w:val="32"/>
          <w:szCs w:val="32"/>
        </w:rPr>
      </w:pPr>
    </w:p>
    <w:p w:rsidR="00FF7498" w:rsidRDefault="00FF7498" w:rsidP="00CC26C2">
      <w:pPr>
        <w:spacing w:line="240" w:lineRule="auto"/>
        <w:ind w:left="360"/>
        <w:contextualSpacing/>
        <w:jc w:val="center"/>
        <w:rPr>
          <w:rFonts w:ascii="Arial" w:hAnsi="Arial" w:cs="Arial"/>
          <w:b/>
          <w:bCs/>
          <w:spacing w:val="60"/>
          <w:sz w:val="32"/>
          <w:szCs w:val="32"/>
        </w:rPr>
      </w:pPr>
    </w:p>
    <w:p w:rsidR="00B169BE" w:rsidRPr="004A5269" w:rsidRDefault="00B169BE" w:rsidP="00CC26C2">
      <w:pPr>
        <w:spacing w:line="240" w:lineRule="auto"/>
        <w:ind w:left="360"/>
        <w:contextualSpacing/>
        <w:jc w:val="center"/>
        <w:rPr>
          <w:rFonts w:ascii="Arial" w:hAnsi="Arial" w:cs="Arial"/>
          <w:b/>
          <w:bCs/>
          <w:spacing w:val="60"/>
          <w:sz w:val="32"/>
          <w:szCs w:val="32"/>
        </w:rPr>
      </w:pPr>
      <w:r w:rsidRPr="004A5269">
        <w:rPr>
          <w:rFonts w:ascii="Arial" w:hAnsi="Arial" w:cs="Arial"/>
          <w:b/>
          <w:bCs/>
          <w:spacing w:val="60"/>
          <w:sz w:val="32"/>
          <w:szCs w:val="32"/>
        </w:rPr>
        <w:t>ЗАПИСНИК</w:t>
      </w:r>
    </w:p>
    <w:p w:rsidR="00B169BE" w:rsidRPr="004A5269" w:rsidRDefault="00B169BE" w:rsidP="00CC26C2">
      <w:pPr>
        <w:spacing w:line="240" w:lineRule="auto"/>
        <w:contextualSpacing/>
        <w:jc w:val="center"/>
        <w:rPr>
          <w:rFonts w:ascii="Arial" w:hAnsi="Arial" w:cs="Arial"/>
          <w:b/>
          <w:bCs/>
          <w:sz w:val="32"/>
          <w:szCs w:val="32"/>
        </w:rPr>
      </w:pPr>
      <w:r w:rsidRPr="004A5269">
        <w:rPr>
          <w:rFonts w:ascii="Arial" w:hAnsi="Arial" w:cs="Arial"/>
          <w:b/>
          <w:bCs/>
          <w:sz w:val="32"/>
          <w:szCs w:val="32"/>
        </w:rPr>
        <w:t xml:space="preserve">oд  </w:t>
      </w:r>
      <w:r w:rsidR="00FC1326">
        <w:rPr>
          <w:rFonts w:ascii="Arial" w:hAnsi="Arial" w:cs="Arial"/>
          <w:b/>
          <w:bCs/>
          <w:sz w:val="32"/>
          <w:szCs w:val="32"/>
        </w:rPr>
        <w:t>424</w:t>
      </w:r>
      <w:r w:rsidRPr="004A5269">
        <w:rPr>
          <w:rFonts w:ascii="Arial" w:hAnsi="Arial" w:cs="Arial"/>
          <w:b/>
          <w:bCs/>
          <w:sz w:val="32"/>
          <w:szCs w:val="32"/>
        </w:rPr>
        <w:t>-та</w:t>
      </w:r>
      <w:r w:rsidR="00FC1326">
        <w:rPr>
          <w:rFonts w:ascii="Arial" w:hAnsi="Arial" w:cs="Arial"/>
          <w:b/>
          <w:bCs/>
          <w:sz w:val="32"/>
          <w:szCs w:val="32"/>
        </w:rPr>
        <w:t xml:space="preserve"> итна </w:t>
      </w:r>
      <w:r w:rsidRPr="004A5269">
        <w:rPr>
          <w:rFonts w:ascii="Arial" w:hAnsi="Arial" w:cs="Arial"/>
          <w:b/>
          <w:bCs/>
          <w:sz w:val="32"/>
          <w:szCs w:val="32"/>
        </w:rPr>
        <w:t xml:space="preserve"> седница на Судскиот совет на</w:t>
      </w:r>
    </w:p>
    <w:p w:rsidR="00B169BE" w:rsidRPr="004A5269" w:rsidRDefault="00B169BE" w:rsidP="00CC26C2">
      <w:pPr>
        <w:spacing w:line="240" w:lineRule="auto"/>
        <w:contextualSpacing/>
        <w:jc w:val="center"/>
        <w:rPr>
          <w:rFonts w:ascii="Arial" w:hAnsi="Arial" w:cs="Arial"/>
          <w:b/>
          <w:bCs/>
          <w:sz w:val="32"/>
          <w:szCs w:val="32"/>
        </w:rPr>
      </w:pPr>
      <w:r w:rsidRPr="004A5269">
        <w:rPr>
          <w:rFonts w:ascii="Arial" w:hAnsi="Arial" w:cs="Arial"/>
          <w:b/>
          <w:bCs/>
          <w:sz w:val="32"/>
          <w:szCs w:val="32"/>
        </w:rPr>
        <w:t>Република Северна Македонија</w:t>
      </w:r>
    </w:p>
    <w:p w:rsidR="00B169BE" w:rsidRPr="004A5269" w:rsidRDefault="00B169BE" w:rsidP="00CC26C2">
      <w:pPr>
        <w:spacing w:line="240" w:lineRule="auto"/>
        <w:contextualSpacing/>
        <w:jc w:val="both"/>
        <w:rPr>
          <w:rFonts w:ascii="Arial" w:hAnsi="Arial" w:cs="Arial"/>
          <w:b/>
          <w:bCs/>
          <w:sz w:val="28"/>
          <w:szCs w:val="28"/>
        </w:rPr>
      </w:pPr>
    </w:p>
    <w:p w:rsidR="00B169BE" w:rsidRPr="00BA1EAF" w:rsidRDefault="00B169BE" w:rsidP="00CC26C2">
      <w:pPr>
        <w:spacing w:line="240" w:lineRule="auto"/>
        <w:contextualSpacing/>
        <w:jc w:val="both"/>
        <w:rPr>
          <w:rFonts w:ascii="Arial" w:hAnsi="Arial" w:cs="Arial"/>
          <w:b/>
          <w:bCs/>
          <w:sz w:val="28"/>
          <w:szCs w:val="28"/>
        </w:rPr>
      </w:pPr>
    </w:p>
    <w:p w:rsidR="00B169BE" w:rsidRPr="00BA1EAF" w:rsidRDefault="00B169BE" w:rsidP="00CC26C2">
      <w:pPr>
        <w:spacing w:line="240" w:lineRule="auto"/>
        <w:ind w:firstLine="709"/>
        <w:contextualSpacing/>
        <w:jc w:val="both"/>
        <w:rPr>
          <w:rFonts w:ascii="Arial" w:hAnsi="Arial" w:cs="Arial"/>
          <w:bCs/>
          <w:sz w:val="28"/>
          <w:szCs w:val="28"/>
        </w:rPr>
      </w:pPr>
      <w:r w:rsidRPr="00BA1EAF">
        <w:rPr>
          <w:rFonts w:ascii="Arial" w:hAnsi="Arial" w:cs="Arial"/>
          <w:bCs/>
          <w:sz w:val="28"/>
          <w:szCs w:val="28"/>
        </w:rPr>
        <w:t xml:space="preserve">Седницата се одржа на ден: </w:t>
      </w:r>
      <w:r w:rsidR="00FC1326">
        <w:rPr>
          <w:rFonts w:ascii="Arial" w:hAnsi="Arial" w:cs="Arial"/>
          <w:bCs/>
          <w:sz w:val="28"/>
          <w:szCs w:val="28"/>
        </w:rPr>
        <w:t>19</w:t>
      </w:r>
      <w:r w:rsidRPr="00BA1EAF">
        <w:rPr>
          <w:rFonts w:ascii="Arial" w:hAnsi="Arial" w:cs="Arial"/>
          <w:bCs/>
          <w:sz w:val="28"/>
          <w:szCs w:val="28"/>
        </w:rPr>
        <w:t>.</w:t>
      </w:r>
      <w:r w:rsidR="00FC1326">
        <w:rPr>
          <w:rFonts w:ascii="Arial" w:hAnsi="Arial" w:cs="Arial"/>
          <w:bCs/>
          <w:sz w:val="28"/>
          <w:szCs w:val="28"/>
        </w:rPr>
        <w:t>12</w:t>
      </w:r>
      <w:r w:rsidRPr="00BA1EAF">
        <w:rPr>
          <w:rFonts w:ascii="Arial" w:hAnsi="Arial" w:cs="Arial"/>
          <w:bCs/>
          <w:sz w:val="28"/>
          <w:szCs w:val="28"/>
        </w:rPr>
        <w:t>.20</w:t>
      </w:r>
      <w:r w:rsidR="002E3E48" w:rsidRPr="00BA1EAF">
        <w:rPr>
          <w:rFonts w:ascii="Arial" w:hAnsi="Arial" w:cs="Arial"/>
          <w:bCs/>
          <w:sz w:val="28"/>
          <w:szCs w:val="28"/>
          <w:lang w:val="en-US"/>
        </w:rPr>
        <w:t>22</w:t>
      </w:r>
      <w:r w:rsidRPr="00BA1EAF">
        <w:rPr>
          <w:rFonts w:ascii="Arial" w:hAnsi="Arial" w:cs="Arial"/>
          <w:bCs/>
          <w:sz w:val="28"/>
          <w:szCs w:val="28"/>
        </w:rPr>
        <w:t xml:space="preserve">, во </w:t>
      </w:r>
      <w:r w:rsidR="00FC1326">
        <w:rPr>
          <w:rFonts w:ascii="Arial" w:hAnsi="Arial" w:cs="Arial"/>
          <w:bCs/>
          <w:sz w:val="28"/>
          <w:szCs w:val="28"/>
        </w:rPr>
        <w:t>13,3</w:t>
      </w:r>
      <w:r w:rsidR="00CB0446" w:rsidRPr="00BA1EAF">
        <w:rPr>
          <w:rFonts w:ascii="Arial" w:hAnsi="Arial" w:cs="Arial"/>
          <w:bCs/>
          <w:sz w:val="28"/>
          <w:szCs w:val="28"/>
        </w:rPr>
        <w:t>0 часот во салата за седници на Судскиот совет на Република Северна Македонија .</w:t>
      </w:r>
      <w:r w:rsidRPr="00BA1EAF">
        <w:rPr>
          <w:rFonts w:ascii="Arial" w:hAnsi="Arial" w:cs="Arial"/>
          <w:bCs/>
          <w:sz w:val="28"/>
          <w:szCs w:val="28"/>
        </w:rPr>
        <w:t xml:space="preserve"> </w:t>
      </w:r>
    </w:p>
    <w:p w:rsidR="00517503" w:rsidRPr="00BA1EAF" w:rsidRDefault="00517503" w:rsidP="00CC26C2">
      <w:pPr>
        <w:spacing w:line="240" w:lineRule="auto"/>
        <w:ind w:firstLine="709"/>
        <w:contextualSpacing/>
        <w:jc w:val="both"/>
        <w:rPr>
          <w:rFonts w:ascii="Arial" w:hAnsi="Arial" w:cs="Arial"/>
          <w:bCs/>
          <w:sz w:val="28"/>
          <w:szCs w:val="28"/>
        </w:rPr>
      </w:pPr>
    </w:p>
    <w:p w:rsidR="00B169BE" w:rsidRPr="00BA1EAF" w:rsidRDefault="00B169BE" w:rsidP="00CC26C2">
      <w:pPr>
        <w:spacing w:line="240" w:lineRule="auto"/>
        <w:ind w:firstLine="709"/>
        <w:contextualSpacing/>
        <w:jc w:val="both"/>
        <w:rPr>
          <w:rFonts w:ascii="Arial" w:hAnsi="Arial" w:cs="Arial"/>
          <w:sz w:val="28"/>
          <w:szCs w:val="28"/>
          <w:lang w:val="ru-RU"/>
        </w:rPr>
      </w:pPr>
      <w:r w:rsidRPr="00BA1EAF">
        <w:rPr>
          <w:rFonts w:ascii="Arial" w:hAnsi="Arial" w:cs="Arial"/>
          <w:sz w:val="28"/>
          <w:szCs w:val="28"/>
          <w:lang w:val="ru-RU"/>
        </w:rPr>
        <w:t xml:space="preserve">Присутни членови: </w:t>
      </w:r>
    </w:p>
    <w:p w:rsidR="005D2A6B" w:rsidRPr="00BA1EAF" w:rsidRDefault="005D2A6B" w:rsidP="00CC26C2">
      <w:pPr>
        <w:spacing w:line="240" w:lineRule="auto"/>
        <w:ind w:firstLine="709"/>
        <w:contextualSpacing/>
        <w:jc w:val="both"/>
        <w:rPr>
          <w:rFonts w:ascii="Arial" w:hAnsi="Arial" w:cs="Arial"/>
          <w:sz w:val="28"/>
          <w:szCs w:val="28"/>
          <w:lang w:val="ru-RU"/>
        </w:rPr>
      </w:pPr>
    </w:p>
    <w:p w:rsidR="00696D30" w:rsidRPr="00FC1326" w:rsidRDefault="005D2A6B" w:rsidP="00696D30">
      <w:pPr>
        <w:spacing w:after="0" w:line="240" w:lineRule="auto"/>
        <w:ind w:left="1135"/>
        <w:jc w:val="both"/>
        <w:rPr>
          <w:rFonts w:ascii="Arial" w:hAnsi="Arial" w:cs="Arial"/>
          <w:b/>
          <w:sz w:val="28"/>
          <w:szCs w:val="28"/>
        </w:rPr>
      </w:pPr>
      <w:r w:rsidRPr="00BA1EAF">
        <w:rPr>
          <w:rFonts w:ascii="Arial" w:hAnsi="Arial" w:cs="Arial"/>
          <w:b/>
          <w:sz w:val="28"/>
          <w:szCs w:val="28"/>
        </w:rPr>
        <w:t xml:space="preserve">  </w:t>
      </w:r>
      <w:r w:rsidR="0049570C" w:rsidRPr="00BA1EAF">
        <w:rPr>
          <w:rFonts w:ascii="Arial" w:hAnsi="Arial" w:cs="Arial"/>
          <w:b/>
          <w:sz w:val="28"/>
          <w:szCs w:val="28"/>
        </w:rPr>
        <w:t>▪</w:t>
      </w:r>
      <w:r w:rsidR="00743A4F">
        <w:rPr>
          <w:rFonts w:ascii="Arial" w:hAnsi="Arial" w:cs="Arial"/>
          <w:b/>
          <w:sz w:val="28"/>
          <w:szCs w:val="28"/>
        </w:rPr>
        <w:t xml:space="preserve"> </w:t>
      </w:r>
      <w:r w:rsidR="00FC1326">
        <w:rPr>
          <w:rFonts w:ascii="Arial" w:hAnsi="Arial" w:cs="Arial"/>
          <w:b/>
          <w:sz w:val="28"/>
          <w:szCs w:val="28"/>
        </w:rPr>
        <w:t xml:space="preserve">Весна Дамева </w:t>
      </w:r>
      <w:r w:rsidR="00B169BE" w:rsidRPr="00743A4F">
        <w:rPr>
          <w:rFonts w:ascii="Arial" w:hAnsi="Arial" w:cs="Arial"/>
          <w:b/>
          <w:sz w:val="28"/>
          <w:szCs w:val="28"/>
        </w:rPr>
        <w:t>,</w:t>
      </w:r>
      <w:r w:rsidR="00B169BE" w:rsidRPr="00BA1EAF">
        <w:rPr>
          <w:rFonts w:ascii="Arial" w:hAnsi="Arial" w:cs="Arial"/>
          <w:sz w:val="28"/>
          <w:szCs w:val="28"/>
        </w:rPr>
        <w:t xml:space="preserve"> </w:t>
      </w:r>
      <w:r w:rsidR="00B169BE" w:rsidRPr="00FC1326">
        <w:rPr>
          <w:rFonts w:ascii="Arial" w:hAnsi="Arial" w:cs="Arial"/>
          <w:b/>
          <w:sz w:val="28"/>
          <w:szCs w:val="28"/>
        </w:rPr>
        <w:t>претседател</w:t>
      </w:r>
    </w:p>
    <w:p w:rsidR="00B169BE" w:rsidRPr="00FC1326" w:rsidRDefault="00743A4F" w:rsidP="00696D30">
      <w:pPr>
        <w:spacing w:after="0" w:line="240" w:lineRule="auto"/>
        <w:ind w:left="1135"/>
        <w:jc w:val="both"/>
        <w:rPr>
          <w:rFonts w:ascii="Arial" w:hAnsi="Arial" w:cs="Arial"/>
          <w:b/>
          <w:sz w:val="28"/>
          <w:szCs w:val="28"/>
        </w:rPr>
      </w:pPr>
      <w:r>
        <w:rPr>
          <w:rFonts w:ascii="Arial" w:hAnsi="Arial" w:cs="Arial"/>
          <w:b/>
          <w:sz w:val="28"/>
          <w:szCs w:val="28"/>
        </w:rPr>
        <w:t xml:space="preserve"> </w:t>
      </w:r>
      <w:r w:rsidR="005D2A6B" w:rsidRPr="00FC1326">
        <w:rPr>
          <w:rFonts w:ascii="Arial" w:hAnsi="Arial" w:cs="Arial"/>
          <w:b/>
          <w:sz w:val="28"/>
          <w:szCs w:val="28"/>
        </w:rPr>
        <w:t xml:space="preserve"> </w:t>
      </w:r>
      <w:r w:rsidR="0049570C" w:rsidRPr="00FC1326">
        <w:rPr>
          <w:rFonts w:ascii="Arial" w:hAnsi="Arial" w:cs="Arial"/>
          <w:b/>
          <w:sz w:val="28"/>
          <w:szCs w:val="28"/>
        </w:rPr>
        <w:t>▪</w:t>
      </w:r>
      <w:r w:rsidR="005D2A6B" w:rsidRPr="00FC1326">
        <w:rPr>
          <w:rFonts w:ascii="Arial" w:hAnsi="Arial" w:cs="Arial"/>
          <w:b/>
          <w:sz w:val="28"/>
          <w:szCs w:val="28"/>
        </w:rPr>
        <w:t xml:space="preserve"> </w:t>
      </w:r>
      <w:r w:rsidR="00B169BE" w:rsidRPr="00FC1326">
        <w:rPr>
          <w:rFonts w:ascii="Arial" w:hAnsi="Arial" w:cs="Arial"/>
          <w:b/>
          <w:sz w:val="28"/>
          <w:szCs w:val="28"/>
        </w:rPr>
        <w:t>м-р Селим Адеми, заменик претседател</w:t>
      </w:r>
    </w:p>
    <w:p w:rsidR="00FC1326" w:rsidRDefault="005D2A6B" w:rsidP="00696D30">
      <w:pPr>
        <w:spacing w:after="0" w:line="240" w:lineRule="auto"/>
        <w:ind w:left="1135"/>
        <w:jc w:val="both"/>
        <w:rPr>
          <w:rFonts w:ascii="Arial" w:hAnsi="Arial" w:cs="Arial"/>
          <w:b/>
          <w:sz w:val="28"/>
          <w:szCs w:val="28"/>
          <w:lang w:val="ru-RU"/>
        </w:rPr>
      </w:pPr>
      <w:r w:rsidRPr="00BA1EAF">
        <w:rPr>
          <w:rFonts w:ascii="Arial" w:hAnsi="Arial" w:cs="Arial"/>
          <w:b/>
          <w:sz w:val="28"/>
          <w:szCs w:val="28"/>
        </w:rPr>
        <w:t xml:space="preserve">  </w:t>
      </w:r>
      <w:bookmarkStart w:id="0" w:name="_GoBack"/>
      <w:bookmarkEnd w:id="0"/>
      <w:r w:rsidR="0049570C" w:rsidRPr="00BA1EAF">
        <w:rPr>
          <w:rFonts w:ascii="Arial" w:hAnsi="Arial" w:cs="Arial"/>
          <w:b/>
          <w:sz w:val="28"/>
          <w:szCs w:val="28"/>
        </w:rPr>
        <w:t>▪</w:t>
      </w:r>
      <w:r w:rsidRPr="00BA1EAF">
        <w:rPr>
          <w:rFonts w:ascii="Arial" w:hAnsi="Arial" w:cs="Arial"/>
          <w:b/>
          <w:sz w:val="28"/>
          <w:szCs w:val="28"/>
          <w:lang w:val="ru-RU"/>
        </w:rPr>
        <w:t xml:space="preserve"> </w:t>
      </w:r>
      <w:r w:rsidR="0049570C" w:rsidRPr="00BA1EAF">
        <w:rPr>
          <w:rFonts w:ascii="Arial" w:hAnsi="Arial" w:cs="Arial"/>
          <w:b/>
          <w:sz w:val="28"/>
          <w:szCs w:val="28"/>
          <w:lang w:val="ru-RU"/>
        </w:rPr>
        <w:t xml:space="preserve"> </w:t>
      </w:r>
      <w:r w:rsidR="00FC1326">
        <w:rPr>
          <w:rFonts w:ascii="Arial" w:hAnsi="Arial" w:cs="Arial"/>
          <w:b/>
          <w:sz w:val="28"/>
          <w:szCs w:val="28"/>
          <w:lang w:val="ru-RU"/>
        </w:rPr>
        <w:t>Мирјана Радевска Стефкова</w:t>
      </w:r>
      <w:r w:rsidR="00743A4F">
        <w:rPr>
          <w:rFonts w:ascii="Arial" w:hAnsi="Arial" w:cs="Arial"/>
          <w:b/>
          <w:sz w:val="28"/>
          <w:szCs w:val="28"/>
          <w:lang w:val="ru-RU"/>
        </w:rPr>
        <w:t>,</w:t>
      </w:r>
      <w:r w:rsidR="00FC1326" w:rsidRPr="00FC1326">
        <w:rPr>
          <w:rFonts w:ascii="Arial" w:hAnsi="Arial" w:cs="Arial"/>
          <w:b/>
          <w:sz w:val="28"/>
          <w:szCs w:val="28"/>
        </w:rPr>
        <w:t xml:space="preserve"> </w:t>
      </w:r>
      <w:r w:rsidR="00FC1326" w:rsidRPr="00BA1EAF">
        <w:rPr>
          <w:rFonts w:ascii="Arial" w:hAnsi="Arial" w:cs="Arial"/>
          <w:b/>
          <w:sz w:val="28"/>
          <w:szCs w:val="28"/>
        </w:rPr>
        <w:t>член</w:t>
      </w:r>
    </w:p>
    <w:p w:rsidR="0049570C" w:rsidRPr="00FC1326" w:rsidRDefault="00FC1326" w:rsidP="00696D30">
      <w:pPr>
        <w:spacing w:after="0" w:line="240" w:lineRule="auto"/>
        <w:ind w:left="1135"/>
        <w:jc w:val="both"/>
        <w:rPr>
          <w:rFonts w:ascii="Arial" w:hAnsi="Arial" w:cs="Arial"/>
          <w:b/>
          <w:sz w:val="28"/>
          <w:szCs w:val="28"/>
          <w:lang w:val="ru-RU"/>
        </w:rPr>
      </w:pPr>
      <w:r>
        <w:rPr>
          <w:rFonts w:ascii="Arial" w:hAnsi="Arial" w:cs="Arial"/>
          <w:b/>
          <w:sz w:val="28"/>
          <w:szCs w:val="28"/>
          <w:lang w:val="ru-RU"/>
        </w:rPr>
        <w:t xml:space="preserve">  </w:t>
      </w:r>
      <w:r w:rsidRPr="00BA1EAF">
        <w:rPr>
          <w:rFonts w:ascii="Arial" w:hAnsi="Arial" w:cs="Arial"/>
          <w:b/>
          <w:sz w:val="28"/>
          <w:szCs w:val="28"/>
        </w:rPr>
        <w:t xml:space="preserve">▪ </w:t>
      </w:r>
      <w:r>
        <w:rPr>
          <w:rFonts w:ascii="Arial" w:hAnsi="Arial" w:cs="Arial"/>
          <w:b/>
          <w:sz w:val="28"/>
          <w:szCs w:val="28"/>
          <w:lang w:val="ru-RU"/>
        </w:rPr>
        <w:t xml:space="preserve"> </w:t>
      </w:r>
      <w:r w:rsidR="007F44AB" w:rsidRPr="00BA1EAF">
        <w:rPr>
          <w:rFonts w:ascii="Arial" w:hAnsi="Arial" w:cs="Arial"/>
          <w:b/>
          <w:sz w:val="28"/>
          <w:szCs w:val="28"/>
          <w:lang w:val="ru-RU"/>
        </w:rPr>
        <w:t>Ханиф Зендели</w:t>
      </w:r>
      <w:r w:rsidR="007F44AB" w:rsidRPr="00BA1EAF">
        <w:rPr>
          <w:rFonts w:ascii="Arial" w:hAnsi="Arial" w:cs="Arial"/>
          <w:sz w:val="28"/>
          <w:szCs w:val="28"/>
          <w:lang w:val="ru-RU"/>
        </w:rPr>
        <w:t xml:space="preserve">, </w:t>
      </w:r>
      <w:r w:rsidR="007F44AB" w:rsidRPr="00BA1EAF">
        <w:rPr>
          <w:rFonts w:ascii="Arial" w:hAnsi="Arial" w:cs="Arial"/>
          <w:b/>
          <w:sz w:val="28"/>
          <w:szCs w:val="28"/>
        </w:rPr>
        <w:t xml:space="preserve">член </w:t>
      </w:r>
    </w:p>
    <w:p w:rsidR="005D2A6B" w:rsidRPr="00BA1EAF" w:rsidRDefault="0049570C" w:rsidP="00696D30">
      <w:pPr>
        <w:spacing w:after="0" w:line="240" w:lineRule="auto"/>
        <w:ind w:left="1135"/>
        <w:jc w:val="both"/>
        <w:rPr>
          <w:rFonts w:ascii="Arial" w:hAnsi="Arial" w:cs="Arial"/>
          <w:sz w:val="28"/>
          <w:szCs w:val="28"/>
        </w:rPr>
      </w:pPr>
      <w:r w:rsidRPr="00BA1EAF">
        <w:rPr>
          <w:rFonts w:ascii="Arial" w:hAnsi="Arial" w:cs="Arial"/>
          <w:b/>
          <w:sz w:val="28"/>
          <w:szCs w:val="28"/>
        </w:rPr>
        <w:t xml:space="preserve">  ▪</w:t>
      </w:r>
      <w:r w:rsidR="00743A4F">
        <w:rPr>
          <w:rFonts w:ascii="Arial" w:hAnsi="Arial" w:cs="Arial"/>
          <w:b/>
          <w:sz w:val="28"/>
          <w:szCs w:val="28"/>
        </w:rPr>
        <w:t xml:space="preserve"> </w:t>
      </w:r>
      <w:r w:rsidR="00FC1326" w:rsidRPr="00FC1326">
        <w:rPr>
          <w:rFonts w:ascii="Arial" w:hAnsi="Arial" w:cs="Arial"/>
          <w:b/>
          <w:sz w:val="28"/>
          <w:szCs w:val="28"/>
          <w:lang w:val="ru-RU"/>
        </w:rPr>
        <w:t xml:space="preserve"> </w:t>
      </w:r>
      <w:r w:rsidR="00743A4F">
        <w:rPr>
          <w:rFonts w:ascii="Arial" w:hAnsi="Arial" w:cs="Arial"/>
          <w:b/>
          <w:sz w:val="28"/>
          <w:szCs w:val="28"/>
          <w:lang w:val="ru-RU"/>
        </w:rPr>
        <w:t xml:space="preserve">Зоран </w:t>
      </w:r>
      <w:r w:rsidR="00743A4F" w:rsidRPr="00FC1326">
        <w:rPr>
          <w:rFonts w:ascii="Arial" w:hAnsi="Arial" w:cs="Arial"/>
          <w:b/>
          <w:sz w:val="28"/>
          <w:szCs w:val="28"/>
          <w:lang w:val="ru-RU"/>
        </w:rPr>
        <w:t>Герасимовски</w:t>
      </w:r>
      <w:r w:rsidR="00743A4F">
        <w:rPr>
          <w:rFonts w:ascii="Arial" w:hAnsi="Arial" w:cs="Arial"/>
          <w:b/>
          <w:sz w:val="28"/>
          <w:szCs w:val="28"/>
          <w:lang w:val="ru-RU"/>
        </w:rPr>
        <w:t>,</w:t>
      </w:r>
      <w:r w:rsidR="00743A4F" w:rsidRPr="00FC1326">
        <w:rPr>
          <w:rFonts w:ascii="Arial" w:hAnsi="Arial" w:cs="Arial"/>
          <w:b/>
          <w:sz w:val="28"/>
          <w:szCs w:val="28"/>
          <w:lang w:val="ru-RU"/>
        </w:rPr>
        <w:t xml:space="preserve"> </w:t>
      </w:r>
      <w:r w:rsidR="00FC1326" w:rsidRPr="00FC1326">
        <w:rPr>
          <w:rFonts w:ascii="Arial" w:hAnsi="Arial" w:cs="Arial"/>
          <w:b/>
          <w:sz w:val="28"/>
          <w:szCs w:val="28"/>
          <w:lang w:val="ru-RU"/>
        </w:rPr>
        <w:t>член</w:t>
      </w:r>
    </w:p>
    <w:p w:rsidR="007F44AB" w:rsidRPr="00145DDA" w:rsidRDefault="005D2A6B" w:rsidP="00696D30">
      <w:pPr>
        <w:spacing w:after="0" w:line="240" w:lineRule="auto"/>
        <w:ind w:left="1135"/>
        <w:jc w:val="both"/>
        <w:rPr>
          <w:rFonts w:ascii="Arial" w:hAnsi="Arial" w:cs="Arial"/>
          <w:b/>
          <w:sz w:val="28"/>
          <w:szCs w:val="28"/>
          <w:lang w:val="ru-RU"/>
        </w:rPr>
      </w:pPr>
      <w:r w:rsidRPr="00BA1EAF">
        <w:rPr>
          <w:rFonts w:ascii="Arial" w:hAnsi="Arial" w:cs="Arial"/>
          <w:b/>
          <w:sz w:val="28"/>
          <w:szCs w:val="28"/>
          <w:lang w:val="ru-RU"/>
        </w:rPr>
        <w:t xml:space="preserve">  </w:t>
      </w:r>
      <w:r w:rsidR="0049570C" w:rsidRPr="00BA1EAF">
        <w:rPr>
          <w:rFonts w:ascii="Arial" w:hAnsi="Arial" w:cs="Arial"/>
          <w:b/>
          <w:sz w:val="28"/>
          <w:szCs w:val="28"/>
          <w:lang w:val="ru-RU"/>
        </w:rPr>
        <w:t xml:space="preserve">▪  </w:t>
      </w:r>
      <w:r w:rsidR="00743A4F">
        <w:rPr>
          <w:rFonts w:ascii="Arial" w:hAnsi="Arial" w:cs="Arial"/>
          <w:b/>
          <w:sz w:val="28"/>
          <w:szCs w:val="28"/>
          <w:lang w:val="ru-RU"/>
        </w:rPr>
        <w:t xml:space="preserve">Мери Радевска, </w:t>
      </w:r>
      <w:r w:rsidR="00657407" w:rsidRPr="00FC1326">
        <w:rPr>
          <w:rFonts w:ascii="Arial" w:hAnsi="Arial" w:cs="Arial"/>
          <w:b/>
          <w:sz w:val="28"/>
          <w:szCs w:val="28"/>
          <w:lang w:val="ru-RU"/>
        </w:rPr>
        <w:t xml:space="preserve">член </w:t>
      </w:r>
    </w:p>
    <w:p w:rsidR="00FC1326" w:rsidRPr="00FC1326" w:rsidRDefault="005D2A6B" w:rsidP="00696D30">
      <w:pPr>
        <w:spacing w:after="0" w:line="240" w:lineRule="auto"/>
        <w:ind w:left="1135"/>
        <w:jc w:val="both"/>
        <w:rPr>
          <w:rFonts w:ascii="Arial" w:hAnsi="Arial" w:cs="Arial"/>
          <w:b/>
          <w:sz w:val="28"/>
          <w:szCs w:val="28"/>
        </w:rPr>
      </w:pPr>
      <w:r w:rsidRPr="00FC1326">
        <w:rPr>
          <w:rFonts w:ascii="Arial" w:hAnsi="Arial" w:cs="Arial"/>
          <w:b/>
          <w:sz w:val="28"/>
          <w:szCs w:val="28"/>
        </w:rPr>
        <w:t xml:space="preserve"> </w:t>
      </w:r>
      <w:r w:rsidR="00743A4F">
        <w:rPr>
          <w:rFonts w:ascii="Arial" w:hAnsi="Arial" w:cs="Arial"/>
          <w:b/>
          <w:sz w:val="28"/>
          <w:szCs w:val="28"/>
        </w:rPr>
        <w:t xml:space="preserve"> </w:t>
      </w:r>
      <w:r w:rsidRPr="00FC1326">
        <w:rPr>
          <w:rFonts w:ascii="Arial" w:hAnsi="Arial" w:cs="Arial"/>
          <w:b/>
          <w:sz w:val="28"/>
          <w:szCs w:val="28"/>
        </w:rPr>
        <w:t xml:space="preserve"> </w:t>
      </w:r>
      <w:r w:rsidR="0049570C" w:rsidRPr="00FC1326">
        <w:rPr>
          <w:rFonts w:ascii="Arial" w:hAnsi="Arial" w:cs="Arial"/>
          <w:b/>
          <w:sz w:val="28"/>
          <w:szCs w:val="28"/>
        </w:rPr>
        <w:t xml:space="preserve">▪ </w:t>
      </w:r>
      <w:r w:rsidR="00FC1326" w:rsidRPr="00FC1326">
        <w:rPr>
          <w:rFonts w:ascii="Arial" w:hAnsi="Arial" w:cs="Arial"/>
          <w:b/>
          <w:sz w:val="28"/>
          <w:szCs w:val="28"/>
        </w:rPr>
        <w:t>м-р Ивица Николовски</w:t>
      </w:r>
      <w:r w:rsidR="00743A4F">
        <w:rPr>
          <w:rFonts w:ascii="Arial" w:hAnsi="Arial" w:cs="Arial"/>
          <w:b/>
          <w:sz w:val="28"/>
          <w:szCs w:val="28"/>
        </w:rPr>
        <w:t>,член</w:t>
      </w:r>
      <w:r w:rsidR="00FC1326" w:rsidRPr="00FC1326">
        <w:rPr>
          <w:rFonts w:ascii="Arial" w:hAnsi="Arial" w:cs="Arial"/>
          <w:b/>
          <w:sz w:val="28"/>
          <w:szCs w:val="28"/>
        </w:rPr>
        <w:t xml:space="preserve"> </w:t>
      </w:r>
    </w:p>
    <w:p w:rsidR="00696D30" w:rsidRPr="00FC1326" w:rsidRDefault="00FC1326" w:rsidP="00696D30">
      <w:pPr>
        <w:spacing w:after="0" w:line="240" w:lineRule="auto"/>
        <w:ind w:left="1135"/>
        <w:jc w:val="both"/>
        <w:rPr>
          <w:rFonts w:ascii="Arial" w:hAnsi="Arial" w:cs="Arial"/>
          <w:b/>
          <w:sz w:val="28"/>
          <w:szCs w:val="28"/>
        </w:rPr>
      </w:pPr>
      <w:r w:rsidRPr="00FC1326">
        <w:rPr>
          <w:rFonts w:ascii="Arial" w:hAnsi="Arial" w:cs="Arial"/>
          <w:b/>
          <w:sz w:val="28"/>
          <w:szCs w:val="28"/>
        </w:rPr>
        <w:t xml:space="preserve">  </w:t>
      </w:r>
      <w:r w:rsidR="00743A4F" w:rsidRPr="00FC1326">
        <w:rPr>
          <w:rFonts w:ascii="Arial" w:hAnsi="Arial" w:cs="Arial"/>
          <w:b/>
          <w:sz w:val="28"/>
          <w:szCs w:val="28"/>
        </w:rPr>
        <w:t xml:space="preserve"> ▪ </w:t>
      </w:r>
      <w:r w:rsidR="007F44AB" w:rsidRPr="00FC1326">
        <w:rPr>
          <w:rFonts w:ascii="Arial" w:hAnsi="Arial" w:cs="Arial"/>
          <w:b/>
          <w:sz w:val="28"/>
          <w:szCs w:val="28"/>
        </w:rPr>
        <w:t>Сашко Георгиев</w:t>
      </w:r>
      <w:r w:rsidR="007F44AB" w:rsidRPr="00FC1326">
        <w:rPr>
          <w:rFonts w:ascii="Arial" w:hAnsi="Arial" w:cs="Arial"/>
          <w:b/>
          <w:sz w:val="28"/>
          <w:szCs w:val="28"/>
          <w:lang w:val="en-US"/>
        </w:rPr>
        <w:t xml:space="preserve">, </w:t>
      </w:r>
      <w:r w:rsidR="007F44AB" w:rsidRPr="00FC1326">
        <w:rPr>
          <w:rFonts w:ascii="Arial" w:hAnsi="Arial" w:cs="Arial"/>
          <w:b/>
          <w:sz w:val="28"/>
          <w:szCs w:val="28"/>
        </w:rPr>
        <w:t>член</w:t>
      </w:r>
    </w:p>
    <w:p w:rsidR="0049570C" w:rsidRPr="00FC1326" w:rsidRDefault="00743A4F" w:rsidP="00696D30">
      <w:pPr>
        <w:spacing w:after="0" w:line="240" w:lineRule="auto"/>
        <w:ind w:left="1135"/>
        <w:jc w:val="both"/>
        <w:rPr>
          <w:rFonts w:ascii="Arial" w:hAnsi="Arial" w:cs="Arial"/>
          <w:b/>
          <w:sz w:val="28"/>
          <w:szCs w:val="28"/>
        </w:rPr>
      </w:pPr>
      <w:r>
        <w:rPr>
          <w:rFonts w:ascii="Arial" w:hAnsi="Arial" w:cs="Arial"/>
          <w:b/>
          <w:sz w:val="28"/>
          <w:szCs w:val="28"/>
        </w:rPr>
        <w:t xml:space="preserve"> </w:t>
      </w:r>
      <w:r w:rsidR="005D2A6B" w:rsidRPr="00FC1326">
        <w:rPr>
          <w:rFonts w:ascii="Arial" w:hAnsi="Arial" w:cs="Arial"/>
          <w:b/>
          <w:sz w:val="28"/>
          <w:szCs w:val="28"/>
        </w:rPr>
        <w:t xml:space="preserve">  </w:t>
      </w:r>
      <w:r w:rsidR="0049570C" w:rsidRPr="00FC1326">
        <w:rPr>
          <w:rFonts w:ascii="Arial" w:hAnsi="Arial" w:cs="Arial"/>
          <w:b/>
          <w:sz w:val="28"/>
          <w:szCs w:val="28"/>
        </w:rPr>
        <w:t xml:space="preserve">▪ </w:t>
      </w:r>
      <w:r w:rsidR="00DD3B19" w:rsidRPr="00FC1326">
        <w:rPr>
          <w:rFonts w:ascii="Arial" w:hAnsi="Arial" w:cs="Arial"/>
          <w:b/>
          <w:sz w:val="28"/>
          <w:szCs w:val="28"/>
        </w:rPr>
        <w:t>М</w:t>
      </w:r>
      <w:r w:rsidR="00B169BE" w:rsidRPr="00FC1326">
        <w:rPr>
          <w:rFonts w:ascii="Arial" w:hAnsi="Arial" w:cs="Arial"/>
          <w:b/>
          <w:sz w:val="28"/>
          <w:szCs w:val="28"/>
        </w:rPr>
        <w:t>ирсад Суроји, чле</w:t>
      </w:r>
      <w:r w:rsidR="004F5BAF">
        <w:rPr>
          <w:rFonts w:ascii="Arial" w:hAnsi="Arial" w:cs="Arial"/>
          <w:b/>
          <w:sz w:val="28"/>
          <w:szCs w:val="28"/>
        </w:rPr>
        <w:t>н</w:t>
      </w:r>
    </w:p>
    <w:p w:rsidR="00B169BE" w:rsidRDefault="00743A4F" w:rsidP="00696D30">
      <w:pPr>
        <w:spacing w:after="0" w:line="240" w:lineRule="auto"/>
        <w:ind w:left="1135"/>
        <w:jc w:val="both"/>
        <w:rPr>
          <w:rFonts w:ascii="Arial" w:hAnsi="Arial" w:cs="Arial"/>
          <w:b/>
          <w:sz w:val="28"/>
          <w:szCs w:val="28"/>
        </w:rPr>
      </w:pPr>
      <w:r>
        <w:rPr>
          <w:rFonts w:ascii="Arial" w:hAnsi="Arial" w:cs="Arial"/>
          <w:b/>
          <w:sz w:val="28"/>
          <w:szCs w:val="28"/>
        </w:rPr>
        <w:t xml:space="preserve"> </w:t>
      </w:r>
      <w:r w:rsidR="0049570C" w:rsidRPr="00FC1326">
        <w:rPr>
          <w:rFonts w:ascii="Arial" w:hAnsi="Arial" w:cs="Arial"/>
          <w:b/>
          <w:sz w:val="28"/>
          <w:szCs w:val="28"/>
        </w:rPr>
        <w:t xml:space="preserve"> ▪  </w:t>
      </w:r>
      <w:r>
        <w:rPr>
          <w:rFonts w:ascii="Arial" w:hAnsi="Arial" w:cs="Arial"/>
          <w:b/>
          <w:sz w:val="28"/>
          <w:szCs w:val="28"/>
        </w:rPr>
        <w:t xml:space="preserve">Павлина Црвенковска </w:t>
      </w:r>
      <w:r w:rsidR="00B169BE" w:rsidRPr="00FC1326">
        <w:rPr>
          <w:rFonts w:ascii="Arial" w:hAnsi="Arial" w:cs="Arial"/>
          <w:b/>
          <w:sz w:val="28"/>
          <w:szCs w:val="28"/>
        </w:rPr>
        <w:t>, член</w:t>
      </w:r>
    </w:p>
    <w:p w:rsidR="004F5BAF" w:rsidRPr="00FC1326" w:rsidRDefault="004F5BAF" w:rsidP="00696D30">
      <w:pPr>
        <w:spacing w:after="0" w:line="240" w:lineRule="auto"/>
        <w:ind w:left="1135"/>
        <w:jc w:val="both"/>
        <w:rPr>
          <w:rFonts w:ascii="Arial" w:hAnsi="Arial" w:cs="Arial"/>
          <w:b/>
          <w:sz w:val="28"/>
          <w:szCs w:val="28"/>
        </w:rPr>
      </w:pPr>
      <w:r>
        <w:rPr>
          <w:rFonts w:ascii="Arial" w:hAnsi="Arial" w:cs="Arial"/>
          <w:b/>
          <w:sz w:val="28"/>
          <w:szCs w:val="28"/>
        </w:rPr>
        <w:t xml:space="preserve">   </w:t>
      </w:r>
      <w:r w:rsidRPr="00FC1326">
        <w:rPr>
          <w:rFonts w:ascii="Arial" w:hAnsi="Arial" w:cs="Arial"/>
          <w:b/>
          <w:sz w:val="28"/>
          <w:szCs w:val="28"/>
        </w:rPr>
        <w:t>▪</w:t>
      </w:r>
      <w:r>
        <w:rPr>
          <w:rFonts w:ascii="Arial" w:hAnsi="Arial" w:cs="Arial"/>
          <w:b/>
          <w:sz w:val="28"/>
          <w:szCs w:val="28"/>
        </w:rPr>
        <w:t xml:space="preserve"> </w:t>
      </w:r>
      <w:r w:rsidRPr="00FC1326">
        <w:rPr>
          <w:rFonts w:ascii="Arial" w:hAnsi="Arial" w:cs="Arial"/>
          <w:b/>
          <w:sz w:val="28"/>
          <w:szCs w:val="28"/>
        </w:rPr>
        <w:t>м-р Милазим Мустафа,член</w:t>
      </w:r>
    </w:p>
    <w:p w:rsidR="00743A4F" w:rsidRPr="00BA1EAF" w:rsidRDefault="00743A4F" w:rsidP="00696D30">
      <w:pPr>
        <w:spacing w:after="0" w:line="240" w:lineRule="auto"/>
        <w:ind w:left="1135"/>
        <w:jc w:val="both"/>
        <w:rPr>
          <w:rFonts w:ascii="Arial" w:hAnsi="Arial" w:cs="Arial"/>
          <w:b/>
          <w:sz w:val="28"/>
          <w:szCs w:val="28"/>
        </w:rPr>
      </w:pPr>
      <w:r>
        <w:rPr>
          <w:rFonts w:ascii="Arial" w:hAnsi="Arial" w:cs="Arial"/>
          <w:b/>
          <w:sz w:val="28"/>
          <w:szCs w:val="28"/>
        </w:rPr>
        <w:t xml:space="preserve">   </w:t>
      </w:r>
      <w:r w:rsidRPr="00FC1326">
        <w:rPr>
          <w:rFonts w:ascii="Arial" w:hAnsi="Arial" w:cs="Arial"/>
          <w:b/>
          <w:sz w:val="28"/>
          <w:szCs w:val="28"/>
        </w:rPr>
        <w:t>▪</w:t>
      </w:r>
      <w:r>
        <w:rPr>
          <w:rFonts w:ascii="Arial" w:hAnsi="Arial" w:cs="Arial"/>
          <w:b/>
          <w:sz w:val="28"/>
          <w:szCs w:val="28"/>
        </w:rPr>
        <w:t xml:space="preserve"> </w:t>
      </w:r>
      <w:r w:rsidRPr="00FC1326">
        <w:rPr>
          <w:rFonts w:ascii="Arial" w:hAnsi="Arial" w:cs="Arial"/>
          <w:b/>
          <w:sz w:val="28"/>
          <w:szCs w:val="28"/>
        </w:rPr>
        <w:t>м-р</w:t>
      </w:r>
      <w:r>
        <w:rPr>
          <w:rFonts w:ascii="Arial" w:hAnsi="Arial" w:cs="Arial"/>
          <w:b/>
          <w:sz w:val="28"/>
          <w:szCs w:val="28"/>
        </w:rPr>
        <w:t xml:space="preserve"> Тања Чачарова Илиевска </w:t>
      </w:r>
      <w:r w:rsidRPr="00FC1326">
        <w:rPr>
          <w:rFonts w:ascii="Arial" w:hAnsi="Arial" w:cs="Arial"/>
          <w:b/>
          <w:sz w:val="28"/>
          <w:szCs w:val="28"/>
        </w:rPr>
        <w:t>,член</w:t>
      </w:r>
    </w:p>
    <w:p w:rsidR="00B169BE" w:rsidRPr="00BA1EAF" w:rsidRDefault="00B169BE" w:rsidP="00CC26C2">
      <w:pPr>
        <w:spacing w:line="240" w:lineRule="auto"/>
        <w:ind w:firstLine="709"/>
        <w:contextualSpacing/>
        <w:jc w:val="both"/>
        <w:rPr>
          <w:rFonts w:ascii="Arial" w:hAnsi="Arial" w:cs="Arial"/>
          <w:sz w:val="28"/>
          <w:szCs w:val="28"/>
        </w:rPr>
      </w:pPr>
      <w:r w:rsidRPr="00BA1EAF">
        <w:rPr>
          <w:rFonts w:ascii="Arial" w:hAnsi="Arial" w:cs="Arial"/>
          <w:sz w:val="28"/>
          <w:szCs w:val="28"/>
        </w:rPr>
        <w:t xml:space="preserve">Отсутни членови: </w:t>
      </w:r>
    </w:p>
    <w:p w:rsidR="00743A4F" w:rsidRPr="00743A4F" w:rsidRDefault="00743A4F" w:rsidP="00CC26C2">
      <w:pPr>
        <w:pStyle w:val="ListParagraph"/>
        <w:numPr>
          <w:ilvl w:val="0"/>
          <w:numId w:val="13"/>
        </w:numPr>
        <w:spacing w:line="240" w:lineRule="auto"/>
        <w:jc w:val="both"/>
        <w:rPr>
          <w:rFonts w:ascii="Arial" w:hAnsi="Arial" w:cs="Arial"/>
          <w:b/>
          <w:sz w:val="28"/>
          <w:szCs w:val="28"/>
          <w:lang w:val="ru-RU"/>
        </w:rPr>
      </w:pPr>
      <w:r w:rsidRPr="00743A4F">
        <w:rPr>
          <w:rFonts w:ascii="Arial" w:hAnsi="Arial" w:cs="Arial"/>
          <w:b/>
          <w:sz w:val="28"/>
          <w:szCs w:val="28"/>
        </w:rPr>
        <w:t>Лорета Горгиева, член -</w:t>
      </w:r>
      <w:r>
        <w:rPr>
          <w:rFonts w:ascii="Arial" w:hAnsi="Arial" w:cs="Arial"/>
          <w:b/>
          <w:sz w:val="28"/>
          <w:szCs w:val="28"/>
        </w:rPr>
        <w:t xml:space="preserve"> </w:t>
      </w:r>
      <w:r w:rsidRPr="00743A4F">
        <w:rPr>
          <w:rFonts w:ascii="Arial" w:hAnsi="Arial" w:cs="Arial"/>
          <w:b/>
          <w:sz w:val="28"/>
          <w:szCs w:val="28"/>
        </w:rPr>
        <w:t xml:space="preserve">оправдано отсутна </w:t>
      </w:r>
    </w:p>
    <w:p w:rsidR="00B169BE" w:rsidRPr="00743A4F" w:rsidRDefault="00B169BE" w:rsidP="00CC26C2">
      <w:pPr>
        <w:pStyle w:val="ListParagraph"/>
        <w:numPr>
          <w:ilvl w:val="0"/>
          <w:numId w:val="13"/>
        </w:numPr>
        <w:spacing w:line="240" w:lineRule="auto"/>
        <w:jc w:val="both"/>
        <w:rPr>
          <w:rFonts w:ascii="Arial" w:hAnsi="Arial" w:cs="Arial"/>
          <w:b/>
          <w:sz w:val="28"/>
          <w:szCs w:val="28"/>
          <w:lang w:val="ru-RU"/>
        </w:rPr>
      </w:pPr>
      <w:r w:rsidRPr="00743A4F">
        <w:rPr>
          <w:rFonts w:ascii="Arial" w:hAnsi="Arial" w:cs="Arial"/>
          <w:b/>
          <w:sz w:val="28"/>
          <w:szCs w:val="28"/>
          <w:lang w:val="ru-RU"/>
        </w:rPr>
        <w:t>Беса Адеми, претседател на Врховен суд</w:t>
      </w:r>
      <w:r w:rsidR="00743A4F" w:rsidRPr="00743A4F">
        <w:rPr>
          <w:rFonts w:ascii="Arial" w:hAnsi="Arial" w:cs="Arial"/>
          <w:b/>
          <w:sz w:val="28"/>
          <w:szCs w:val="28"/>
          <w:lang w:val="ru-RU"/>
        </w:rPr>
        <w:t xml:space="preserve"> на РСМ </w:t>
      </w:r>
    </w:p>
    <w:p w:rsidR="00B169BE" w:rsidRPr="00A32E04" w:rsidRDefault="008E1091" w:rsidP="00A32E04">
      <w:pPr>
        <w:pStyle w:val="ListParagraph"/>
        <w:numPr>
          <w:ilvl w:val="0"/>
          <w:numId w:val="13"/>
        </w:numPr>
        <w:spacing w:line="240" w:lineRule="auto"/>
        <w:jc w:val="both"/>
        <w:rPr>
          <w:rFonts w:ascii="Arial" w:hAnsi="Arial" w:cs="Arial"/>
          <w:b/>
          <w:sz w:val="28"/>
          <w:szCs w:val="28"/>
          <w:lang w:val="ru-RU"/>
        </w:rPr>
      </w:pPr>
      <w:r w:rsidRPr="00743A4F">
        <w:rPr>
          <w:rFonts w:ascii="Arial" w:hAnsi="Arial" w:cs="Arial"/>
          <w:b/>
          <w:sz w:val="28"/>
          <w:szCs w:val="28"/>
        </w:rPr>
        <w:t>д-р Никола Тупанчевски</w:t>
      </w:r>
      <w:r w:rsidR="00743A4F" w:rsidRPr="00743A4F">
        <w:rPr>
          <w:rFonts w:ascii="Arial" w:hAnsi="Arial" w:cs="Arial"/>
          <w:b/>
          <w:sz w:val="28"/>
          <w:szCs w:val="28"/>
          <w:lang w:val="ru-RU"/>
        </w:rPr>
        <w:t>, М</w:t>
      </w:r>
      <w:r w:rsidR="00B169BE" w:rsidRPr="00743A4F">
        <w:rPr>
          <w:rFonts w:ascii="Arial" w:hAnsi="Arial" w:cs="Arial"/>
          <w:b/>
          <w:sz w:val="28"/>
          <w:szCs w:val="28"/>
          <w:lang w:val="ru-RU"/>
        </w:rPr>
        <w:t xml:space="preserve">инистер за правда </w:t>
      </w:r>
    </w:p>
    <w:p w:rsidR="00B169BE" w:rsidRPr="00BA1EAF" w:rsidRDefault="00B169BE" w:rsidP="00CC26C2">
      <w:pPr>
        <w:spacing w:line="240" w:lineRule="auto"/>
        <w:ind w:firstLine="709"/>
        <w:contextualSpacing/>
        <w:jc w:val="both"/>
        <w:rPr>
          <w:rFonts w:ascii="Arial" w:hAnsi="Arial" w:cs="Arial"/>
          <w:sz w:val="28"/>
          <w:szCs w:val="28"/>
        </w:rPr>
      </w:pPr>
      <w:r w:rsidRPr="00BA1EAF">
        <w:rPr>
          <w:rFonts w:ascii="Arial" w:hAnsi="Arial" w:cs="Arial"/>
          <w:sz w:val="28"/>
          <w:szCs w:val="28"/>
        </w:rPr>
        <w:t>Присутни од стручната служба:</w:t>
      </w:r>
    </w:p>
    <w:p w:rsidR="00B169BE" w:rsidRPr="00BA1EAF" w:rsidRDefault="00B169BE" w:rsidP="00CC26C2">
      <w:pPr>
        <w:pStyle w:val="ListParagraph"/>
        <w:numPr>
          <w:ilvl w:val="0"/>
          <w:numId w:val="14"/>
        </w:numPr>
        <w:spacing w:line="240" w:lineRule="auto"/>
        <w:jc w:val="both"/>
        <w:rPr>
          <w:rFonts w:ascii="Arial" w:hAnsi="Arial" w:cs="Arial"/>
          <w:sz w:val="28"/>
          <w:szCs w:val="28"/>
        </w:rPr>
      </w:pPr>
      <w:r w:rsidRPr="00BA1EAF">
        <w:rPr>
          <w:rFonts w:ascii="Arial" w:hAnsi="Arial" w:cs="Arial"/>
          <w:b/>
          <w:sz w:val="28"/>
          <w:szCs w:val="28"/>
        </w:rPr>
        <w:t>Весна Толева</w:t>
      </w:r>
      <w:r w:rsidRPr="00BA1EAF">
        <w:rPr>
          <w:rFonts w:ascii="Arial" w:hAnsi="Arial" w:cs="Arial"/>
          <w:sz w:val="28"/>
          <w:szCs w:val="28"/>
        </w:rPr>
        <w:t xml:space="preserve">, </w:t>
      </w:r>
      <w:r w:rsidR="004E1F87" w:rsidRPr="00BA1EAF">
        <w:rPr>
          <w:rFonts w:ascii="Arial" w:hAnsi="Arial" w:cs="Arial"/>
          <w:sz w:val="28"/>
          <w:szCs w:val="28"/>
        </w:rPr>
        <w:t xml:space="preserve">ВД </w:t>
      </w:r>
      <w:r w:rsidRPr="00BA1EAF">
        <w:rPr>
          <w:rFonts w:ascii="Arial" w:hAnsi="Arial" w:cs="Arial"/>
          <w:sz w:val="28"/>
          <w:szCs w:val="28"/>
        </w:rPr>
        <w:t>генерален секратар</w:t>
      </w:r>
    </w:p>
    <w:p w:rsidR="00B169BE" w:rsidRDefault="003B2DEC" w:rsidP="00CC26C2">
      <w:pPr>
        <w:pStyle w:val="ListParagraph"/>
        <w:numPr>
          <w:ilvl w:val="0"/>
          <w:numId w:val="14"/>
        </w:numPr>
        <w:spacing w:line="240" w:lineRule="auto"/>
        <w:jc w:val="both"/>
        <w:rPr>
          <w:rFonts w:ascii="Arial" w:hAnsi="Arial" w:cs="Arial"/>
          <w:sz w:val="28"/>
          <w:szCs w:val="28"/>
        </w:rPr>
      </w:pPr>
      <w:r w:rsidRPr="00BA1EAF">
        <w:rPr>
          <w:rFonts w:ascii="Arial" w:hAnsi="Arial" w:cs="Arial"/>
          <w:b/>
          <w:sz w:val="28"/>
          <w:szCs w:val="28"/>
        </w:rPr>
        <w:t xml:space="preserve">м-р </w:t>
      </w:r>
      <w:r w:rsidR="00B169BE" w:rsidRPr="00BA1EAF">
        <w:rPr>
          <w:rFonts w:ascii="Arial" w:hAnsi="Arial" w:cs="Arial"/>
          <w:b/>
          <w:sz w:val="28"/>
          <w:szCs w:val="28"/>
        </w:rPr>
        <w:t>Вера Андрејчин</w:t>
      </w:r>
      <w:r w:rsidR="00B169BE" w:rsidRPr="00BA1EAF">
        <w:rPr>
          <w:rFonts w:ascii="Arial" w:hAnsi="Arial" w:cs="Arial"/>
          <w:sz w:val="28"/>
          <w:szCs w:val="28"/>
        </w:rPr>
        <w:t>, советник</w:t>
      </w:r>
    </w:p>
    <w:p w:rsidR="00157DFB" w:rsidRPr="00157DFB" w:rsidRDefault="00157DFB" w:rsidP="00157DFB">
      <w:pPr>
        <w:pStyle w:val="ListParagraph"/>
        <w:numPr>
          <w:ilvl w:val="0"/>
          <w:numId w:val="14"/>
        </w:numPr>
        <w:spacing w:line="240" w:lineRule="auto"/>
        <w:jc w:val="both"/>
        <w:rPr>
          <w:rFonts w:ascii="Arial" w:hAnsi="Arial" w:cs="Arial"/>
          <w:sz w:val="28"/>
          <w:szCs w:val="28"/>
        </w:rPr>
      </w:pPr>
      <w:r>
        <w:rPr>
          <w:rFonts w:ascii="Arial" w:hAnsi="Arial" w:cs="Arial"/>
          <w:b/>
          <w:sz w:val="28"/>
          <w:szCs w:val="28"/>
        </w:rPr>
        <w:t>Љубиша Арсиќ</w:t>
      </w:r>
      <w:r w:rsidRPr="00BA1EAF">
        <w:rPr>
          <w:rFonts w:ascii="Arial" w:hAnsi="Arial" w:cs="Arial"/>
          <w:sz w:val="28"/>
          <w:szCs w:val="28"/>
        </w:rPr>
        <w:t>, државен советник</w:t>
      </w:r>
    </w:p>
    <w:p w:rsidR="00FF7498" w:rsidRPr="00E66135" w:rsidRDefault="00696D30" w:rsidP="00E66135">
      <w:pPr>
        <w:pStyle w:val="ListParagraph"/>
        <w:numPr>
          <w:ilvl w:val="0"/>
          <w:numId w:val="14"/>
        </w:numPr>
        <w:spacing w:line="240" w:lineRule="auto"/>
        <w:jc w:val="both"/>
        <w:rPr>
          <w:rFonts w:ascii="Arial" w:hAnsi="Arial" w:cs="Arial"/>
          <w:sz w:val="28"/>
          <w:szCs w:val="28"/>
        </w:rPr>
      </w:pPr>
      <w:r w:rsidRPr="00BA1EAF">
        <w:rPr>
          <w:rFonts w:ascii="Arial" w:hAnsi="Arial" w:cs="Arial"/>
          <w:b/>
          <w:sz w:val="28"/>
          <w:szCs w:val="28"/>
        </w:rPr>
        <w:t xml:space="preserve">Весна Михајловска </w:t>
      </w:r>
      <w:r w:rsidR="00B169BE" w:rsidRPr="00BA1EAF">
        <w:rPr>
          <w:rFonts w:ascii="Arial" w:hAnsi="Arial" w:cs="Arial"/>
          <w:sz w:val="28"/>
          <w:szCs w:val="28"/>
        </w:rPr>
        <w:t xml:space="preserve">, </w:t>
      </w:r>
      <w:r w:rsidRPr="00BA1EAF">
        <w:rPr>
          <w:rFonts w:ascii="Arial" w:hAnsi="Arial" w:cs="Arial"/>
          <w:sz w:val="28"/>
          <w:szCs w:val="28"/>
        </w:rPr>
        <w:t>државен советник</w:t>
      </w:r>
    </w:p>
    <w:p w:rsidR="00145DDA" w:rsidRPr="00EC26B5" w:rsidRDefault="00145DDA" w:rsidP="00145DDA">
      <w:pPr>
        <w:spacing w:line="240" w:lineRule="auto"/>
        <w:ind w:firstLine="709"/>
        <w:contextualSpacing/>
        <w:jc w:val="both"/>
        <w:rPr>
          <w:rFonts w:ascii="Arial" w:hAnsi="Arial" w:cs="Arial"/>
          <w:sz w:val="28"/>
          <w:szCs w:val="28"/>
        </w:rPr>
      </w:pPr>
      <w:r w:rsidRPr="00EC26B5">
        <w:rPr>
          <w:rFonts w:ascii="Arial" w:hAnsi="Arial" w:cs="Arial"/>
          <w:sz w:val="28"/>
          <w:szCs w:val="28"/>
        </w:rPr>
        <w:t xml:space="preserve">Седницата е отворена за јавноста и се констатира дека има присутво на медиумите и друга поширока јавност. </w:t>
      </w:r>
    </w:p>
    <w:p w:rsidR="00517503" w:rsidRDefault="00517503" w:rsidP="00CC26C2">
      <w:pPr>
        <w:spacing w:line="240" w:lineRule="auto"/>
        <w:ind w:firstLine="360"/>
        <w:contextualSpacing/>
        <w:jc w:val="both"/>
        <w:rPr>
          <w:rFonts w:ascii="Arial" w:hAnsi="Arial" w:cs="Arial"/>
          <w:bCs/>
          <w:sz w:val="28"/>
          <w:szCs w:val="28"/>
        </w:rPr>
      </w:pPr>
    </w:p>
    <w:p w:rsidR="00E66135" w:rsidRDefault="002F7E74" w:rsidP="00CC26C2">
      <w:pPr>
        <w:spacing w:line="240" w:lineRule="auto"/>
        <w:ind w:firstLine="360"/>
        <w:contextualSpacing/>
        <w:jc w:val="both"/>
        <w:rPr>
          <w:rFonts w:ascii="Arial" w:hAnsi="Arial" w:cs="Arial"/>
          <w:bCs/>
          <w:sz w:val="28"/>
          <w:szCs w:val="28"/>
        </w:rPr>
      </w:pPr>
      <w:r w:rsidRPr="00BA1EAF">
        <w:rPr>
          <w:rFonts w:ascii="Arial" w:hAnsi="Arial" w:cs="Arial"/>
          <w:bCs/>
          <w:sz w:val="28"/>
          <w:szCs w:val="28"/>
        </w:rPr>
        <w:t xml:space="preserve">Согласно чл. 8 ст. 1 од Законот за Судскиот совет Седницата ја отвори и со неа раководеше претседателот на Советот </w:t>
      </w:r>
      <w:r w:rsidR="00145DDA">
        <w:rPr>
          <w:rFonts w:ascii="Arial" w:hAnsi="Arial" w:cs="Arial"/>
          <w:bCs/>
          <w:sz w:val="28"/>
          <w:szCs w:val="28"/>
        </w:rPr>
        <w:t>Весна Дамева .</w:t>
      </w:r>
    </w:p>
    <w:p w:rsidR="00E66135" w:rsidRPr="00BA1EAF" w:rsidRDefault="00E66135" w:rsidP="00CC26C2">
      <w:pPr>
        <w:spacing w:line="240" w:lineRule="auto"/>
        <w:ind w:firstLine="360"/>
        <w:contextualSpacing/>
        <w:jc w:val="both"/>
        <w:rPr>
          <w:rFonts w:ascii="Arial" w:hAnsi="Arial" w:cs="Arial"/>
          <w:bCs/>
          <w:sz w:val="28"/>
          <w:szCs w:val="28"/>
        </w:rPr>
      </w:pPr>
    </w:p>
    <w:p w:rsidR="00395524" w:rsidRDefault="00395524" w:rsidP="00CC26C2">
      <w:pPr>
        <w:spacing w:line="240" w:lineRule="auto"/>
        <w:ind w:firstLine="360"/>
        <w:contextualSpacing/>
        <w:jc w:val="both"/>
        <w:rPr>
          <w:rFonts w:ascii="Arial" w:hAnsi="Arial" w:cs="Arial"/>
          <w:bCs/>
          <w:sz w:val="28"/>
          <w:szCs w:val="28"/>
          <w:lang w:val="ru-RU"/>
        </w:rPr>
      </w:pPr>
    </w:p>
    <w:p w:rsidR="00395524" w:rsidRDefault="00395524" w:rsidP="00CC26C2">
      <w:pPr>
        <w:spacing w:line="240" w:lineRule="auto"/>
        <w:ind w:firstLine="360"/>
        <w:contextualSpacing/>
        <w:jc w:val="both"/>
        <w:rPr>
          <w:rFonts w:ascii="Arial" w:hAnsi="Arial" w:cs="Arial"/>
          <w:bCs/>
          <w:sz w:val="28"/>
          <w:szCs w:val="28"/>
          <w:lang w:val="ru-RU"/>
        </w:rPr>
      </w:pPr>
    </w:p>
    <w:p w:rsidR="00395524" w:rsidRDefault="00395524" w:rsidP="00CC26C2">
      <w:pPr>
        <w:spacing w:line="240" w:lineRule="auto"/>
        <w:ind w:firstLine="360"/>
        <w:contextualSpacing/>
        <w:jc w:val="both"/>
        <w:rPr>
          <w:rFonts w:ascii="Arial" w:hAnsi="Arial" w:cs="Arial"/>
          <w:bCs/>
          <w:sz w:val="28"/>
          <w:szCs w:val="28"/>
          <w:lang w:val="ru-RU"/>
        </w:rPr>
      </w:pPr>
    </w:p>
    <w:p w:rsidR="00A32E04" w:rsidRDefault="00A32E04" w:rsidP="00CC26C2">
      <w:pPr>
        <w:spacing w:line="240" w:lineRule="auto"/>
        <w:ind w:firstLine="360"/>
        <w:contextualSpacing/>
        <w:jc w:val="both"/>
        <w:rPr>
          <w:rFonts w:ascii="Arial" w:hAnsi="Arial" w:cs="Arial"/>
          <w:bCs/>
          <w:sz w:val="28"/>
          <w:szCs w:val="28"/>
          <w:lang w:val="ru-RU"/>
        </w:rPr>
      </w:pPr>
    </w:p>
    <w:p w:rsidR="00A32E04" w:rsidRDefault="00A32E04" w:rsidP="00CC26C2">
      <w:pPr>
        <w:spacing w:line="240" w:lineRule="auto"/>
        <w:ind w:firstLine="360"/>
        <w:contextualSpacing/>
        <w:jc w:val="both"/>
        <w:rPr>
          <w:rFonts w:ascii="Arial" w:hAnsi="Arial" w:cs="Arial"/>
          <w:bCs/>
          <w:sz w:val="28"/>
          <w:szCs w:val="28"/>
          <w:lang w:val="ru-RU"/>
        </w:rPr>
      </w:pPr>
    </w:p>
    <w:p w:rsidR="00A32E04" w:rsidRDefault="00A32E04" w:rsidP="00CC26C2">
      <w:pPr>
        <w:spacing w:line="240" w:lineRule="auto"/>
        <w:ind w:firstLine="360"/>
        <w:contextualSpacing/>
        <w:jc w:val="both"/>
        <w:rPr>
          <w:rFonts w:ascii="Arial" w:hAnsi="Arial" w:cs="Arial"/>
          <w:bCs/>
          <w:sz w:val="28"/>
          <w:szCs w:val="28"/>
          <w:lang w:val="ru-RU"/>
        </w:rPr>
      </w:pPr>
    </w:p>
    <w:p w:rsidR="00517503" w:rsidRDefault="002F7E74" w:rsidP="00CC26C2">
      <w:pPr>
        <w:spacing w:line="240" w:lineRule="auto"/>
        <w:ind w:firstLine="360"/>
        <w:contextualSpacing/>
        <w:jc w:val="both"/>
        <w:rPr>
          <w:rFonts w:ascii="Arial" w:hAnsi="Arial" w:cs="Arial"/>
          <w:sz w:val="28"/>
          <w:szCs w:val="28"/>
        </w:rPr>
      </w:pPr>
      <w:r w:rsidRPr="00BA1EAF">
        <w:rPr>
          <w:rFonts w:ascii="Arial" w:hAnsi="Arial" w:cs="Arial"/>
          <w:bCs/>
          <w:sz w:val="28"/>
          <w:szCs w:val="28"/>
          <w:lang w:val="ru-RU"/>
        </w:rPr>
        <w:t>Откако го констатира присуството на членовите на Советот и нивното отсуство</w:t>
      </w:r>
      <w:r w:rsidRPr="00BA1EAF">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00145DDA">
        <w:rPr>
          <w:rFonts w:ascii="Arial" w:hAnsi="Arial" w:cs="Arial"/>
          <w:bCs/>
          <w:sz w:val="28"/>
          <w:szCs w:val="28"/>
        </w:rPr>
        <w:t>424</w:t>
      </w:r>
      <w:r w:rsidRPr="00BA1EAF">
        <w:rPr>
          <w:rFonts w:ascii="Arial" w:hAnsi="Arial" w:cs="Arial"/>
          <w:sz w:val="28"/>
          <w:szCs w:val="28"/>
        </w:rPr>
        <w:t xml:space="preserve">-та </w:t>
      </w:r>
      <w:r w:rsidR="00145DDA">
        <w:rPr>
          <w:rFonts w:ascii="Arial" w:hAnsi="Arial" w:cs="Arial"/>
          <w:sz w:val="28"/>
          <w:szCs w:val="28"/>
        </w:rPr>
        <w:t xml:space="preserve">итна </w:t>
      </w:r>
      <w:r w:rsidR="00145DDA" w:rsidRPr="00BA1EAF">
        <w:rPr>
          <w:rFonts w:ascii="Arial" w:hAnsi="Arial" w:cs="Arial"/>
          <w:sz w:val="28"/>
          <w:szCs w:val="28"/>
        </w:rPr>
        <w:t>седница</w:t>
      </w:r>
      <w:r w:rsidR="00145DDA">
        <w:rPr>
          <w:rFonts w:ascii="Arial" w:hAnsi="Arial" w:cs="Arial"/>
          <w:sz w:val="28"/>
          <w:szCs w:val="28"/>
        </w:rPr>
        <w:t>.</w:t>
      </w:r>
      <w:r w:rsidR="004634E4" w:rsidRPr="00BA1EAF">
        <w:rPr>
          <w:rFonts w:ascii="Arial" w:hAnsi="Arial" w:cs="Arial"/>
          <w:sz w:val="28"/>
          <w:szCs w:val="28"/>
        </w:rPr>
        <w:t xml:space="preserve"> </w:t>
      </w:r>
    </w:p>
    <w:p w:rsidR="00E66135" w:rsidRPr="00BA1EAF" w:rsidRDefault="00E66135" w:rsidP="00CC26C2">
      <w:pPr>
        <w:spacing w:line="240" w:lineRule="auto"/>
        <w:ind w:firstLine="360"/>
        <w:contextualSpacing/>
        <w:jc w:val="both"/>
        <w:rPr>
          <w:rFonts w:ascii="Arial" w:hAnsi="Arial" w:cs="Arial"/>
          <w:sz w:val="28"/>
          <w:szCs w:val="28"/>
        </w:rPr>
      </w:pPr>
    </w:p>
    <w:p w:rsidR="00157DFB" w:rsidRDefault="002F7E74" w:rsidP="00CC26C2">
      <w:pPr>
        <w:spacing w:line="240" w:lineRule="auto"/>
        <w:ind w:firstLine="360"/>
        <w:contextualSpacing/>
        <w:jc w:val="both"/>
        <w:rPr>
          <w:rFonts w:ascii="Arial" w:hAnsi="Arial" w:cs="Arial"/>
          <w:sz w:val="28"/>
          <w:szCs w:val="28"/>
        </w:rPr>
      </w:pPr>
      <w:r w:rsidRPr="00BA1EAF">
        <w:rPr>
          <w:rFonts w:ascii="Arial" w:hAnsi="Arial" w:cs="Arial"/>
          <w:sz w:val="28"/>
          <w:szCs w:val="28"/>
        </w:rPr>
        <w:t xml:space="preserve">Претседателот на Советот </w:t>
      </w:r>
      <w:r w:rsidR="00145DDA">
        <w:rPr>
          <w:rFonts w:ascii="Arial" w:hAnsi="Arial" w:cs="Arial"/>
          <w:sz w:val="28"/>
          <w:szCs w:val="28"/>
        </w:rPr>
        <w:t xml:space="preserve">Весна Дамева </w:t>
      </w:r>
      <w:r w:rsidRPr="00BA1EAF">
        <w:rPr>
          <w:rFonts w:ascii="Arial" w:hAnsi="Arial" w:cs="Arial"/>
          <w:sz w:val="28"/>
          <w:szCs w:val="28"/>
        </w:rPr>
        <w:t>отвори ра</w:t>
      </w:r>
      <w:r w:rsidR="00145DDA">
        <w:rPr>
          <w:rFonts w:ascii="Arial" w:hAnsi="Arial" w:cs="Arial"/>
          <w:sz w:val="28"/>
          <w:szCs w:val="28"/>
        </w:rPr>
        <w:t>справа по предлог Дневниот ред на седницата.</w:t>
      </w:r>
    </w:p>
    <w:p w:rsidR="00157DFB" w:rsidRPr="00BA1EAF" w:rsidRDefault="00157DFB" w:rsidP="00CC26C2">
      <w:pPr>
        <w:spacing w:line="240" w:lineRule="auto"/>
        <w:ind w:firstLine="360"/>
        <w:contextualSpacing/>
        <w:jc w:val="both"/>
        <w:rPr>
          <w:rFonts w:ascii="Arial" w:hAnsi="Arial" w:cs="Arial"/>
          <w:sz w:val="28"/>
          <w:szCs w:val="28"/>
        </w:rPr>
      </w:pPr>
    </w:p>
    <w:p w:rsidR="00157DFB" w:rsidRDefault="006D6A68" w:rsidP="00CC26C2">
      <w:pPr>
        <w:spacing w:line="240" w:lineRule="auto"/>
        <w:ind w:firstLine="360"/>
        <w:contextualSpacing/>
        <w:jc w:val="both"/>
        <w:rPr>
          <w:rFonts w:ascii="Arial" w:hAnsi="Arial" w:cs="Arial"/>
          <w:sz w:val="28"/>
          <w:szCs w:val="28"/>
        </w:rPr>
      </w:pPr>
      <w:r w:rsidRPr="00BA1EAF">
        <w:rPr>
          <w:rFonts w:ascii="Arial" w:hAnsi="Arial" w:cs="Arial"/>
          <w:sz w:val="28"/>
          <w:szCs w:val="28"/>
        </w:rPr>
        <w:t xml:space="preserve">  </w:t>
      </w:r>
      <w:r w:rsidR="00145DDA">
        <w:rPr>
          <w:rFonts w:ascii="Arial" w:hAnsi="Arial" w:cs="Arial"/>
          <w:sz w:val="28"/>
          <w:szCs w:val="28"/>
        </w:rPr>
        <w:t xml:space="preserve">Откако  констатира дека никој не се јави за збор, </w:t>
      </w:r>
      <w:r w:rsidR="00145DDA" w:rsidRPr="00BA1EAF">
        <w:rPr>
          <w:rFonts w:ascii="Arial" w:hAnsi="Arial" w:cs="Arial"/>
          <w:sz w:val="28"/>
          <w:szCs w:val="28"/>
        </w:rPr>
        <w:t xml:space="preserve">Претседателот на Советот </w:t>
      </w:r>
      <w:r w:rsidR="00145DDA">
        <w:rPr>
          <w:rFonts w:ascii="Arial" w:hAnsi="Arial" w:cs="Arial"/>
          <w:sz w:val="28"/>
          <w:szCs w:val="28"/>
        </w:rPr>
        <w:t>Весна Дамева предло</w:t>
      </w:r>
      <w:r w:rsidR="00517503">
        <w:rPr>
          <w:rFonts w:ascii="Arial" w:hAnsi="Arial" w:cs="Arial"/>
          <w:sz w:val="28"/>
          <w:szCs w:val="28"/>
        </w:rPr>
        <w:t>г -</w:t>
      </w:r>
      <w:r w:rsidR="00145DDA">
        <w:rPr>
          <w:rFonts w:ascii="Arial" w:hAnsi="Arial" w:cs="Arial"/>
          <w:sz w:val="28"/>
          <w:szCs w:val="28"/>
        </w:rPr>
        <w:t xml:space="preserve"> Дневниот ред  го стави на гласање.</w:t>
      </w:r>
    </w:p>
    <w:p w:rsidR="00157DFB" w:rsidRDefault="00157DFB" w:rsidP="00CC26C2">
      <w:pPr>
        <w:spacing w:line="240" w:lineRule="auto"/>
        <w:ind w:firstLine="360"/>
        <w:contextualSpacing/>
        <w:jc w:val="both"/>
        <w:rPr>
          <w:rFonts w:ascii="Arial" w:hAnsi="Arial" w:cs="Arial"/>
          <w:sz w:val="28"/>
          <w:szCs w:val="28"/>
        </w:rPr>
      </w:pPr>
    </w:p>
    <w:p w:rsidR="00517503" w:rsidRPr="00EC26B5" w:rsidRDefault="00517503" w:rsidP="00517503">
      <w:pPr>
        <w:spacing w:line="240" w:lineRule="auto"/>
        <w:ind w:firstLine="360"/>
        <w:contextualSpacing/>
        <w:jc w:val="both"/>
        <w:rPr>
          <w:rFonts w:ascii="Arial" w:hAnsi="Arial" w:cs="Arial"/>
          <w:sz w:val="28"/>
          <w:szCs w:val="28"/>
        </w:rPr>
      </w:pPr>
      <w:r w:rsidRPr="00EC26B5">
        <w:rPr>
          <w:rFonts w:ascii="Arial" w:hAnsi="Arial" w:cs="Arial"/>
          <w:sz w:val="28"/>
          <w:szCs w:val="28"/>
        </w:rPr>
        <w:t xml:space="preserve">По гласањето констатира дека едногласно, со </w:t>
      </w:r>
      <w:r w:rsidRPr="00EC26B5">
        <w:rPr>
          <w:rFonts w:ascii="Arial" w:hAnsi="Arial" w:cs="Arial"/>
          <w:bCs/>
          <w:sz w:val="28"/>
          <w:szCs w:val="28"/>
          <w:lang w:val="en-US"/>
        </w:rPr>
        <w:t>12</w:t>
      </w:r>
      <w:r w:rsidRPr="00EC26B5">
        <w:rPr>
          <w:rFonts w:ascii="Arial" w:hAnsi="Arial" w:cs="Arial"/>
          <w:sz w:val="28"/>
          <w:szCs w:val="28"/>
        </w:rPr>
        <w:t xml:space="preserve"> гласа „За“ и ниту еден глас „Против“ е усвоен следниот:</w:t>
      </w:r>
    </w:p>
    <w:p w:rsidR="00517503" w:rsidRPr="00BA1EAF" w:rsidRDefault="00517503" w:rsidP="00CC26C2">
      <w:pPr>
        <w:spacing w:line="240" w:lineRule="auto"/>
        <w:ind w:firstLine="360"/>
        <w:contextualSpacing/>
        <w:jc w:val="both"/>
        <w:rPr>
          <w:rFonts w:ascii="Arial" w:hAnsi="Arial" w:cs="Arial"/>
          <w:sz w:val="28"/>
          <w:szCs w:val="28"/>
        </w:rPr>
      </w:pPr>
    </w:p>
    <w:p w:rsidR="006D6A68" w:rsidRPr="00BA1EAF" w:rsidRDefault="006D6A68" w:rsidP="006D6A68">
      <w:pPr>
        <w:spacing w:line="240" w:lineRule="auto"/>
        <w:contextualSpacing/>
        <w:jc w:val="center"/>
        <w:rPr>
          <w:rFonts w:ascii="Arial" w:hAnsi="Arial" w:cs="Arial"/>
          <w:b/>
          <w:sz w:val="28"/>
          <w:szCs w:val="28"/>
        </w:rPr>
      </w:pPr>
      <w:r w:rsidRPr="00BA1EAF">
        <w:rPr>
          <w:rFonts w:ascii="Arial" w:hAnsi="Arial" w:cs="Arial"/>
          <w:b/>
          <w:sz w:val="28"/>
          <w:szCs w:val="28"/>
        </w:rPr>
        <w:t>ДНЕВЕН РЕД</w:t>
      </w:r>
    </w:p>
    <w:p w:rsidR="00395524" w:rsidRPr="00BA1EAF" w:rsidRDefault="00395524" w:rsidP="006D6A68">
      <w:pPr>
        <w:spacing w:line="240" w:lineRule="auto"/>
        <w:contextualSpacing/>
        <w:jc w:val="center"/>
        <w:rPr>
          <w:rFonts w:ascii="Arial" w:hAnsi="Arial" w:cs="Arial"/>
          <w:b/>
          <w:sz w:val="28"/>
          <w:szCs w:val="28"/>
        </w:rPr>
      </w:pPr>
    </w:p>
    <w:p w:rsidR="003D3648" w:rsidRDefault="006D6A68" w:rsidP="00517503">
      <w:pPr>
        <w:spacing w:line="240" w:lineRule="auto"/>
        <w:ind w:firstLine="360"/>
        <w:contextualSpacing/>
        <w:jc w:val="both"/>
        <w:rPr>
          <w:rFonts w:ascii="Arial" w:hAnsi="Arial" w:cs="Arial"/>
          <w:sz w:val="28"/>
          <w:szCs w:val="28"/>
        </w:rPr>
      </w:pPr>
      <w:r w:rsidRPr="00BA1EAF">
        <w:rPr>
          <w:rFonts w:ascii="Arial" w:hAnsi="Arial" w:cs="Arial"/>
          <w:sz w:val="28"/>
          <w:szCs w:val="28"/>
        </w:rPr>
        <w:t>1.</w:t>
      </w:r>
      <w:r w:rsidR="00517503">
        <w:rPr>
          <w:rFonts w:ascii="Arial" w:hAnsi="Arial" w:cs="Arial"/>
          <w:sz w:val="28"/>
          <w:szCs w:val="28"/>
        </w:rPr>
        <w:t>Расправа по изнесените информации во јавноста за постапувањето на Апелациониот суд Скопје по предметот познат како “Таргет-Тврдина“, како и  по други предмети од интерес за јавноста кои</w:t>
      </w:r>
      <w:r w:rsidR="00E66135">
        <w:rPr>
          <w:rFonts w:ascii="Arial" w:hAnsi="Arial" w:cs="Arial"/>
          <w:sz w:val="28"/>
          <w:szCs w:val="28"/>
        </w:rPr>
        <w:t xml:space="preserve"> се на надлежно постапување во Апелациониот суд С</w:t>
      </w:r>
      <w:r w:rsidR="00517503">
        <w:rPr>
          <w:rFonts w:ascii="Arial" w:hAnsi="Arial" w:cs="Arial"/>
          <w:sz w:val="28"/>
          <w:szCs w:val="28"/>
        </w:rPr>
        <w:t xml:space="preserve">копје </w:t>
      </w:r>
      <w:r w:rsidR="00F0120A" w:rsidRPr="00BA1EAF">
        <w:rPr>
          <w:rFonts w:ascii="Arial" w:hAnsi="Arial" w:cs="Arial"/>
          <w:sz w:val="28"/>
          <w:szCs w:val="28"/>
        </w:rPr>
        <w:t xml:space="preserve"> </w:t>
      </w:r>
    </w:p>
    <w:p w:rsidR="00395524" w:rsidRPr="00BA1EAF" w:rsidRDefault="00395524" w:rsidP="00517503">
      <w:pPr>
        <w:spacing w:line="240" w:lineRule="auto"/>
        <w:ind w:firstLine="360"/>
        <w:contextualSpacing/>
        <w:jc w:val="both"/>
        <w:rPr>
          <w:rFonts w:ascii="Arial" w:hAnsi="Arial" w:cs="Arial"/>
          <w:sz w:val="28"/>
          <w:szCs w:val="28"/>
        </w:rPr>
      </w:pPr>
    </w:p>
    <w:p w:rsidR="003D3648" w:rsidRPr="00BA1EAF" w:rsidRDefault="00517503" w:rsidP="00CC26C2">
      <w:pPr>
        <w:spacing w:line="240" w:lineRule="auto"/>
        <w:ind w:firstLine="360"/>
        <w:contextualSpacing/>
        <w:jc w:val="both"/>
        <w:rPr>
          <w:rFonts w:ascii="Arial" w:hAnsi="Arial" w:cs="Arial"/>
          <w:sz w:val="28"/>
          <w:szCs w:val="28"/>
        </w:rPr>
      </w:pPr>
      <w:r>
        <w:rPr>
          <w:rFonts w:ascii="Arial" w:hAnsi="Arial" w:cs="Arial"/>
          <w:sz w:val="28"/>
          <w:szCs w:val="28"/>
        </w:rPr>
        <w:t>2</w:t>
      </w:r>
      <w:r w:rsidR="003D3648" w:rsidRPr="00BA1EAF">
        <w:rPr>
          <w:rFonts w:ascii="Arial" w:hAnsi="Arial" w:cs="Arial"/>
          <w:sz w:val="28"/>
          <w:szCs w:val="28"/>
        </w:rPr>
        <w:t xml:space="preserve">.Разно. </w:t>
      </w:r>
    </w:p>
    <w:p w:rsidR="003D3648" w:rsidRDefault="004F5BAF" w:rsidP="004F5BAF">
      <w:pPr>
        <w:spacing w:line="240" w:lineRule="auto"/>
        <w:ind w:firstLine="360"/>
        <w:contextualSpacing/>
        <w:jc w:val="center"/>
        <w:rPr>
          <w:rFonts w:ascii="Arial" w:hAnsi="Arial" w:cs="Arial"/>
          <w:b/>
          <w:sz w:val="28"/>
          <w:szCs w:val="28"/>
        </w:rPr>
      </w:pPr>
      <w:r w:rsidRPr="004F5BAF">
        <w:rPr>
          <w:rFonts w:ascii="Arial" w:hAnsi="Arial" w:cs="Arial"/>
          <w:b/>
          <w:sz w:val="28"/>
          <w:szCs w:val="28"/>
        </w:rPr>
        <w:t>Точка 1</w:t>
      </w:r>
    </w:p>
    <w:p w:rsidR="004F5BAF" w:rsidRDefault="004F5BAF" w:rsidP="004F5BAF">
      <w:pPr>
        <w:spacing w:line="240" w:lineRule="auto"/>
        <w:ind w:firstLine="360"/>
        <w:contextualSpacing/>
        <w:jc w:val="center"/>
        <w:rPr>
          <w:rFonts w:ascii="Arial" w:hAnsi="Arial" w:cs="Arial"/>
          <w:b/>
          <w:sz w:val="28"/>
          <w:szCs w:val="28"/>
        </w:rPr>
      </w:pPr>
    </w:p>
    <w:p w:rsidR="007815B3" w:rsidRDefault="004F5BAF" w:rsidP="004F5BAF">
      <w:pPr>
        <w:spacing w:line="240" w:lineRule="auto"/>
        <w:ind w:firstLine="360"/>
        <w:contextualSpacing/>
        <w:jc w:val="both"/>
        <w:rPr>
          <w:rFonts w:ascii="Arial" w:hAnsi="Arial" w:cs="Arial"/>
          <w:sz w:val="28"/>
          <w:szCs w:val="28"/>
        </w:rPr>
      </w:pPr>
      <w:r>
        <w:rPr>
          <w:rFonts w:ascii="Arial" w:hAnsi="Arial" w:cs="Arial"/>
          <w:sz w:val="28"/>
          <w:szCs w:val="28"/>
        </w:rPr>
        <w:t>Расправа по изнесените информации во јавноста за постапувањето на Апелациониот суд Скопје по предметот познат како “Таргет-Тврдина“, како и  по други предмети од интерес за јавноста кои се на надлежно постапување во Апелациониот суд Скопје</w:t>
      </w:r>
      <w:r w:rsidR="007815B3">
        <w:rPr>
          <w:rFonts w:ascii="Arial" w:hAnsi="Arial" w:cs="Arial"/>
          <w:sz w:val="28"/>
          <w:szCs w:val="28"/>
        </w:rPr>
        <w:t>.</w:t>
      </w:r>
      <w:r>
        <w:rPr>
          <w:rFonts w:ascii="Arial" w:hAnsi="Arial" w:cs="Arial"/>
          <w:sz w:val="28"/>
          <w:szCs w:val="28"/>
        </w:rPr>
        <w:t xml:space="preserve"> </w:t>
      </w:r>
      <w:r w:rsidRPr="00BA1EAF">
        <w:rPr>
          <w:rFonts w:ascii="Arial" w:hAnsi="Arial" w:cs="Arial"/>
          <w:sz w:val="28"/>
          <w:szCs w:val="28"/>
        </w:rPr>
        <w:t xml:space="preserve"> </w:t>
      </w:r>
    </w:p>
    <w:p w:rsidR="007815B3" w:rsidRDefault="007815B3" w:rsidP="004F5BAF">
      <w:pPr>
        <w:spacing w:line="240" w:lineRule="auto"/>
        <w:ind w:firstLine="360"/>
        <w:contextualSpacing/>
        <w:jc w:val="both"/>
        <w:rPr>
          <w:rFonts w:ascii="Arial" w:hAnsi="Arial" w:cs="Arial"/>
          <w:sz w:val="28"/>
          <w:szCs w:val="28"/>
        </w:rPr>
      </w:pPr>
    </w:p>
    <w:p w:rsidR="00A12BFD" w:rsidRDefault="004F5BAF" w:rsidP="004F5BAF">
      <w:pPr>
        <w:spacing w:line="240" w:lineRule="auto"/>
        <w:ind w:firstLine="360"/>
        <w:contextualSpacing/>
        <w:jc w:val="both"/>
        <w:rPr>
          <w:rFonts w:ascii="Arial" w:hAnsi="Arial" w:cs="Arial"/>
          <w:sz w:val="28"/>
          <w:szCs w:val="28"/>
        </w:rPr>
      </w:pPr>
      <w:r w:rsidRPr="00A12BFD">
        <w:rPr>
          <w:rFonts w:ascii="Arial" w:hAnsi="Arial" w:cs="Arial"/>
          <w:sz w:val="28"/>
          <w:szCs w:val="28"/>
        </w:rPr>
        <w:t>Претседателот на Советот Весна Дамева отвори расправа по првата точка од дневниот ред и</w:t>
      </w:r>
      <w:r w:rsidR="00A12BFD">
        <w:rPr>
          <w:rFonts w:ascii="Arial" w:hAnsi="Arial" w:cs="Arial"/>
          <w:sz w:val="28"/>
          <w:szCs w:val="28"/>
        </w:rPr>
        <w:t xml:space="preserve"> им даде збор на членовите .</w:t>
      </w:r>
    </w:p>
    <w:p w:rsidR="00A12BFD" w:rsidRDefault="00A12BFD" w:rsidP="004F5BAF">
      <w:pPr>
        <w:spacing w:line="240" w:lineRule="auto"/>
        <w:ind w:firstLine="360"/>
        <w:contextualSpacing/>
        <w:jc w:val="both"/>
        <w:rPr>
          <w:rFonts w:ascii="Arial" w:hAnsi="Arial" w:cs="Arial"/>
          <w:sz w:val="28"/>
          <w:szCs w:val="28"/>
        </w:rPr>
      </w:pPr>
    </w:p>
    <w:p w:rsidR="00157DFB" w:rsidRDefault="00876D15" w:rsidP="00CC26C2">
      <w:pPr>
        <w:spacing w:line="240" w:lineRule="auto"/>
        <w:ind w:firstLine="360"/>
        <w:contextualSpacing/>
        <w:jc w:val="both"/>
        <w:rPr>
          <w:rFonts w:ascii="Arial" w:hAnsi="Arial" w:cs="Arial"/>
          <w:sz w:val="28"/>
          <w:szCs w:val="28"/>
        </w:rPr>
      </w:pPr>
      <w:r w:rsidRPr="00BA1EAF">
        <w:rPr>
          <w:rFonts w:ascii="Arial" w:hAnsi="Arial" w:cs="Arial"/>
          <w:sz w:val="28"/>
          <w:szCs w:val="28"/>
        </w:rPr>
        <w:t>За збор се јави членот на Советот</w:t>
      </w:r>
      <w:r w:rsidR="00080759">
        <w:rPr>
          <w:rFonts w:ascii="Arial" w:hAnsi="Arial" w:cs="Arial"/>
          <w:sz w:val="28"/>
          <w:szCs w:val="28"/>
        </w:rPr>
        <w:t xml:space="preserve"> Сашко Георгиев</w:t>
      </w:r>
      <w:r w:rsidRPr="00BA1EAF">
        <w:rPr>
          <w:rFonts w:ascii="Arial" w:hAnsi="Arial" w:cs="Arial"/>
          <w:sz w:val="28"/>
          <w:szCs w:val="28"/>
        </w:rPr>
        <w:t xml:space="preserve">, кој </w:t>
      </w:r>
      <w:r w:rsidR="000767EA" w:rsidRPr="00BA1EAF">
        <w:rPr>
          <w:rFonts w:ascii="Arial" w:hAnsi="Arial" w:cs="Arial"/>
          <w:sz w:val="28"/>
          <w:szCs w:val="28"/>
        </w:rPr>
        <w:t xml:space="preserve">истакна дека </w:t>
      </w:r>
      <w:r w:rsidR="007815B3">
        <w:rPr>
          <w:rFonts w:ascii="Arial" w:hAnsi="Arial" w:cs="Arial"/>
          <w:sz w:val="28"/>
          <w:szCs w:val="28"/>
        </w:rPr>
        <w:t xml:space="preserve">  деновиве  сите се сведоци на повеќе медиумски осврнувања за тоа од к</w:t>
      </w:r>
      <w:r w:rsidR="00080759">
        <w:rPr>
          <w:rFonts w:ascii="Arial" w:hAnsi="Arial" w:cs="Arial"/>
          <w:sz w:val="28"/>
          <w:szCs w:val="28"/>
        </w:rPr>
        <w:t>ои причини е укината одлуката во</w:t>
      </w:r>
      <w:r w:rsidR="007815B3">
        <w:rPr>
          <w:rFonts w:ascii="Arial" w:hAnsi="Arial" w:cs="Arial"/>
          <w:sz w:val="28"/>
          <w:szCs w:val="28"/>
        </w:rPr>
        <w:t xml:space="preserve"> Апелациониот суд Скопје, но Советот согласно надлежностите нема право да се впушта во дискусија за одлуката што е донесена, но истакна дека треба да се </w:t>
      </w:r>
      <w:r w:rsidR="00080759">
        <w:rPr>
          <w:rFonts w:ascii="Arial" w:hAnsi="Arial" w:cs="Arial"/>
          <w:sz w:val="28"/>
          <w:szCs w:val="28"/>
        </w:rPr>
        <w:t xml:space="preserve"> утврдат односно </w:t>
      </w:r>
      <w:r w:rsidR="007815B3">
        <w:rPr>
          <w:rFonts w:ascii="Arial" w:hAnsi="Arial" w:cs="Arial"/>
          <w:sz w:val="28"/>
          <w:szCs w:val="28"/>
        </w:rPr>
        <w:t>детектираат овие состојби</w:t>
      </w:r>
      <w:r w:rsidR="00080759">
        <w:rPr>
          <w:rFonts w:ascii="Arial" w:hAnsi="Arial" w:cs="Arial"/>
          <w:sz w:val="28"/>
          <w:szCs w:val="28"/>
        </w:rPr>
        <w:t>,</w:t>
      </w:r>
      <w:r w:rsidR="007815B3">
        <w:rPr>
          <w:rFonts w:ascii="Arial" w:hAnsi="Arial" w:cs="Arial"/>
          <w:sz w:val="28"/>
          <w:szCs w:val="28"/>
        </w:rPr>
        <w:t xml:space="preserve">  како</w:t>
      </w:r>
      <w:r w:rsidR="00157DFB">
        <w:rPr>
          <w:rFonts w:ascii="Arial" w:hAnsi="Arial" w:cs="Arial"/>
          <w:sz w:val="28"/>
          <w:szCs w:val="28"/>
        </w:rPr>
        <w:t xml:space="preserve"> и </w:t>
      </w:r>
      <w:r w:rsidR="007815B3">
        <w:rPr>
          <w:rFonts w:ascii="Arial" w:hAnsi="Arial" w:cs="Arial"/>
          <w:sz w:val="28"/>
          <w:szCs w:val="28"/>
        </w:rPr>
        <w:t xml:space="preserve"> од кои причини во изминатиот период  подолго  време овој предмет не </w:t>
      </w:r>
    </w:p>
    <w:p w:rsidR="00157DFB" w:rsidRDefault="00157DFB" w:rsidP="00CC26C2">
      <w:pPr>
        <w:spacing w:line="240" w:lineRule="auto"/>
        <w:ind w:firstLine="360"/>
        <w:contextualSpacing/>
        <w:jc w:val="both"/>
        <w:rPr>
          <w:rFonts w:ascii="Arial" w:hAnsi="Arial" w:cs="Arial"/>
          <w:sz w:val="28"/>
          <w:szCs w:val="28"/>
        </w:rPr>
      </w:pPr>
    </w:p>
    <w:p w:rsidR="00157DFB" w:rsidRDefault="00157DFB" w:rsidP="00CC26C2">
      <w:pPr>
        <w:spacing w:line="240" w:lineRule="auto"/>
        <w:ind w:firstLine="360"/>
        <w:contextualSpacing/>
        <w:jc w:val="both"/>
        <w:rPr>
          <w:rFonts w:ascii="Arial" w:hAnsi="Arial" w:cs="Arial"/>
          <w:sz w:val="28"/>
          <w:szCs w:val="28"/>
        </w:rPr>
      </w:pPr>
    </w:p>
    <w:p w:rsidR="00157DFB" w:rsidRDefault="00157DFB" w:rsidP="00CC26C2">
      <w:pPr>
        <w:spacing w:line="240" w:lineRule="auto"/>
        <w:ind w:firstLine="360"/>
        <w:contextualSpacing/>
        <w:jc w:val="both"/>
        <w:rPr>
          <w:rFonts w:ascii="Arial" w:hAnsi="Arial" w:cs="Arial"/>
          <w:sz w:val="28"/>
          <w:szCs w:val="28"/>
        </w:rPr>
      </w:pPr>
    </w:p>
    <w:p w:rsidR="00080759" w:rsidRDefault="007815B3" w:rsidP="00CC26C2">
      <w:pPr>
        <w:spacing w:line="240" w:lineRule="auto"/>
        <w:ind w:firstLine="360"/>
        <w:contextualSpacing/>
        <w:jc w:val="both"/>
        <w:rPr>
          <w:rFonts w:ascii="Arial" w:hAnsi="Arial" w:cs="Arial"/>
          <w:sz w:val="28"/>
          <w:szCs w:val="28"/>
        </w:rPr>
      </w:pPr>
      <w:r>
        <w:rPr>
          <w:rFonts w:ascii="Arial" w:hAnsi="Arial" w:cs="Arial"/>
          <w:sz w:val="28"/>
          <w:szCs w:val="28"/>
        </w:rPr>
        <w:t>бил ставен  за  постапување и решавање , односно има причини кои треба да се утврдат прецизно во смисла на тоа</w:t>
      </w:r>
      <w:r w:rsidR="00080759">
        <w:rPr>
          <w:rFonts w:ascii="Arial" w:hAnsi="Arial" w:cs="Arial"/>
          <w:sz w:val="28"/>
          <w:szCs w:val="28"/>
        </w:rPr>
        <w:t xml:space="preserve"> дека </w:t>
      </w:r>
      <w:r>
        <w:rPr>
          <w:rFonts w:ascii="Arial" w:hAnsi="Arial" w:cs="Arial"/>
          <w:sz w:val="28"/>
          <w:szCs w:val="28"/>
        </w:rPr>
        <w:t xml:space="preserve"> </w:t>
      </w:r>
      <w:r w:rsidR="00080759">
        <w:rPr>
          <w:rFonts w:ascii="Arial" w:hAnsi="Arial" w:cs="Arial"/>
          <w:sz w:val="28"/>
          <w:szCs w:val="28"/>
        </w:rPr>
        <w:t>советот</w:t>
      </w:r>
      <w:r w:rsidR="00080759" w:rsidRPr="00080759">
        <w:rPr>
          <w:rFonts w:ascii="Arial" w:hAnsi="Arial" w:cs="Arial"/>
          <w:sz w:val="28"/>
          <w:szCs w:val="28"/>
        </w:rPr>
        <w:t xml:space="preserve"> </w:t>
      </w:r>
      <w:r w:rsidR="00080759">
        <w:rPr>
          <w:rFonts w:ascii="Arial" w:hAnsi="Arial" w:cs="Arial"/>
          <w:sz w:val="28"/>
          <w:szCs w:val="28"/>
        </w:rPr>
        <w:t xml:space="preserve">составен од судиите </w:t>
      </w:r>
      <w:r>
        <w:rPr>
          <w:rFonts w:ascii="Arial" w:hAnsi="Arial" w:cs="Arial"/>
          <w:sz w:val="28"/>
          <w:szCs w:val="28"/>
        </w:rPr>
        <w:t xml:space="preserve">кои се наведени од медиумите </w:t>
      </w:r>
      <w:r w:rsidR="000767EA" w:rsidRPr="00BA1EAF">
        <w:rPr>
          <w:rFonts w:ascii="Arial" w:hAnsi="Arial" w:cs="Arial"/>
          <w:sz w:val="28"/>
          <w:szCs w:val="28"/>
        </w:rPr>
        <w:t>според него</w:t>
      </w:r>
      <w:r w:rsidR="00080759">
        <w:rPr>
          <w:rFonts w:ascii="Arial" w:hAnsi="Arial" w:cs="Arial"/>
          <w:sz w:val="28"/>
          <w:szCs w:val="28"/>
        </w:rPr>
        <w:t xml:space="preserve"> треба Судскиот совет тоа конкретно да го утврди како би немало никак</w:t>
      </w:r>
      <w:r w:rsidR="00CE6A8C">
        <w:rPr>
          <w:rFonts w:ascii="Arial" w:hAnsi="Arial" w:cs="Arial"/>
          <w:sz w:val="28"/>
          <w:szCs w:val="28"/>
        </w:rPr>
        <w:t xml:space="preserve">ва доза на </w:t>
      </w:r>
      <w:r w:rsidR="00080759">
        <w:rPr>
          <w:rFonts w:ascii="Arial" w:hAnsi="Arial" w:cs="Arial"/>
          <w:sz w:val="28"/>
          <w:szCs w:val="28"/>
        </w:rPr>
        <w:t xml:space="preserve"> сомнеж </w:t>
      </w:r>
      <w:r w:rsidR="00CE6A8C">
        <w:rPr>
          <w:rFonts w:ascii="Arial" w:hAnsi="Arial" w:cs="Arial"/>
          <w:sz w:val="28"/>
          <w:szCs w:val="28"/>
        </w:rPr>
        <w:t>.</w:t>
      </w:r>
    </w:p>
    <w:p w:rsidR="00190D40" w:rsidRDefault="00190D40" w:rsidP="00CC26C2">
      <w:pPr>
        <w:spacing w:line="240" w:lineRule="auto"/>
        <w:ind w:firstLine="360"/>
        <w:contextualSpacing/>
        <w:jc w:val="both"/>
        <w:rPr>
          <w:rFonts w:ascii="Arial" w:hAnsi="Arial" w:cs="Arial"/>
          <w:sz w:val="28"/>
          <w:szCs w:val="28"/>
        </w:rPr>
      </w:pPr>
    </w:p>
    <w:p w:rsidR="008E5B05" w:rsidRDefault="00080759" w:rsidP="00CC26C2">
      <w:pPr>
        <w:spacing w:line="240" w:lineRule="auto"/>
        <w:ind w:firstLine="360"/>
        <w:contextualSpacing/>
        <w:jc w:val="both"/>
        <w:rPr>
          <w:rFonts w:ascii="Arial" w:hAnsi="Arial" w:cs="Arial"/>
          <w:sz w:val="28"/>
          <w:szCs w:val="28"/>
        </w:rPr>
      </w:pPr>
      <w:r>
        <w:rPr>
          <w:rFonts w:ascii="Arial" w:hAnsi="Arial" w:cs="Arial"/>
          <w:sz w:val="28"/>
          <w:szCs w:val="28"/>
        </w:rPr>
        <w:t xml:space="preserve"> Од причини што никој од членовите </w:t>
      </w:r>
      <w:r w:rsidR="009C2553">
        <w:rPr>
          <w:rFonts w:ascii="Arial" w:hAnsi="Arial" w:cs="Arial"/>
          <w:sz w:val="28"/>
          <w:szCs w:val="28"/>
        </w:rPr>
        <w:t xml:space="preserve">не </w:t>
      </w:r>
      <w:r>
        <w:rPr>
          <w:rFonts w:ascii="Arial" w:hAnsi="Arial" w:cs="Arial"/>
          <w:sz w:val="28"/>
          <w:szCs w:val="28"/>
        </w:rPr>
        <w:t>се јави за збор, Претседателот на Советот Весна Дамева истакна дека би сакала да предложи за тоа дека предмет</w:t>
      </w:r>
      <w:r w:rsidR="00190D40">
        <w:rPr>
          <w:rFonts w:ascii="Arial" w:hAnsi="Arial" w:cs="Arial"/>
          <w:sz w:val="28"/>
          <w:szCs w:val="28"/>
        </w:rPr>
        <w:t>от</w:t>
      </w:r>
      <w:r>
        <w:rPr>
          <w:rFonts w:ascii="Arial" w:hAnsi="Arial" w:cs="Arial"/>
          <w:sz w:val="28"/>
          <w:szCs w:val="28"/>
        </w:rPr>
        <w:t xml:space="preserve"> </w:t>
      </w:r>
      <w:r w:rsidR="00CE6A8C">
        <w:rPr>
          <w:rFonts w:ascii="Arial" w:hAnsi="Arial" w:cs="Arial"/>
          <w:sz w:val="28"/>
          <w:szCs w:val="28"/>
        </w:rPr>
        <w:t xml:space="preserve">Таргет-Тврдина и предметите “Транспортер“ и  “Трезор“ </w:t>
      </w:r>
      <w:r>
        <w:rPr>
          <w:rFonts w:ascii="Arial" w:hAnsi="Arial" w:cs="Arial"/>
          <w:sz w:val="28"/>
          <w:szCs w:val="28"/>
        </w:rPr>
        <w:t>за кои дознала од медиумите</w:t>
      </w:r>
      <w:r w:rsidR="009C2553">
        <w:rPr>
          <w:rFonts w:ascii="Arial" w:hAnsi="Arial" w:cs="Arial"/>
          <w:sz w:val="28"/>
          <w:szCs w:val="28"/>
        </w:rPr>
        <w:t>,</w:t>
      </w:r>
      <w:r>
        <w:rPr>
          <w:rFonts w:ascii="Arial" w:hAnsi="Arial" w:cs="Arial"/>
          <w:sz w:val="28"/>
          <w:szCs w:val="28"/>
        </w:rPr>
        <w:t xml:space="preserve">  дека постапката трае</w:t>
      </w:r>
      <w:r w:rsidR="00CE6A8C">
        <w:rPr>
          <w:rFonts w:ascii="Arial" w:hAnsi="Arial" w:cs="Arial"/>
          <w:sz w:val="28"/>
          <w:szCs w:val="28"/>
        </w:rPr>
        <w:t xml:space="preserve"> премногу долго и дека за “Трезор “  исто така  не е запозната и дознала од медиумите </w:t>
      </w:r>
      <w:r w:rsidR="009C2553">
        <w:rPr>
          <w:rFonts w:ascii="Arial" w:hAnsi="Arial" w:cs="Arial"/>
          <w:sz w:val="28"/>
          <w:szCs w:val="28"/>
        </w:rPr>
        <w:t xml:space="preserve">за тоа </w:t>
      </w:r>
      <w:r w:rsidR="00CE6A8C">
        <w:rPr>
          <w:rFonts w:ascii="Arial" w:hAnsi="Arial" w:cs="Arial"/>
          <w:sz w:val="28"/>
          <w:szCs w:val="28"/>
        </w:rPr>
        <w:t xml:space="preserve"> дека е донесена одлука</w:t>
      </w:r>
      <w:r w:rsidR="009C2553">
        <w:rPr>
          <w:rFonts w:ascii="Arial" w:hAnsi="Arial" w:cs="Arial"/>
          <w:sz w:val="28"/>
          <w:szCs w:val="28"/>
        </w:rPr>
        <w:t xml:space="preserve">, по што </w:t>
      </w:r>
      <w:r w:rsidR="00190D40">
        <w:rPr>
          <w:rFonts w:ascii="Arial" w:hAnsi="Arial" w:cs="Arial"/>
          <w:sz w:val="28"/>
          <w:szCs w:val="28"/>
        </w:rPr>
        <w:t xml:space="preserve">  </w:t>
      </w:r>
      <w:r w:rsidR="00CE6A8C">
        <w:rPr>
          <w:rFonts w:ascii="Arial" w:hAnsi="Arial" w:cs="Arial"/>
          <w:sz w:val="28"/>
          <w:szCs w:val="28"/>
        </w:rPr>
        <w:t xml:space="preserve">предложи да се донесе Заклучок </w:t>
      </w:r>
      <w:r w:rsidR="00190D40">
        <w:rPr>
          <w:rFonts w:ascii="Arial" w:hAnsi="Arial" w:cs="Arial"/>
          <w:sz w:val="28"/>
          <w:szCs w:val="28"/>
        </w:rPr>
        <w:t xml:space="preserve">  со кој </w:t>
      </w:r>
      <w:r w:rsidR="00CE6A8C">
        <w:rPr>
          <w:rFonts w:ascii="Arial" w:hAnsi="Arial" w:cs="Arial"/>
          <w:sz w:val="28"/>
          <w:szCs w:val="28"/>
        </w:rPr>
        <w:t xml:space="preserve"> работна група од членови на Судскиот совет на Република Северна Македонија под водство на </w:t>
      </w:r>
      <w:r w:rsidR="00190D40">
        <w:rPr>
          <w:rFonts w:ascii="Arial" w:hAnsi="Arial" w:cs="Arial"/>
          <w:sz w:val="28"/>
          <w:szCs w:val="28"/>
        </w:rPr>
        <w:t>К</w:t>
      </w:r>
      <w:r w:rsidR="00CE6A8C">
        <w:rPr>
          <w:rFonts w:ascii="Arial" w:hAnsi="Arial" w:cs="Arial"/>
          <w:sz w:val="28"/>
          <w:szCs w:val="28"/>
        </w:rPr>
        <w:t xml:space="preserve">оординаторот што е задолжен  за следење на работата на Апелациониот суд Скопје, </w:t>
      </w:r>
      <w:r w:rsidR="00190D40">
        <w:rPr>
          <w:rFonts w:ascii="Arial" w:hAnsi="Arial" w:cs="Arial"/>
          <w:sz w:val="28"/>
          <w:szCs w:val="28"/>
        </w:rPr>
        <w:t>ќе</w:t>
      </w:r>
      <w:r w:rsidR="00CE6A8C">
        <w:rPr>
          <w:rFonts w:ascii="Arial" w:hAnsi="Arial" w:cs="Arial"/>
          <w:sz w:val="28"/>
          <w:szCs w:val="28"/>
        </w:rPr>
        <w:t xml:space="preserve"> извршат работна посета во Апелациониот суд Скопје заради констатирање на состојбата во врска со постапување по предметите :“Таргет-Тврдина“,“Трезор“, “Транспортер“ и “ Алфа“. </w:t>
      </w:r>
      <w:r w:rsidR="00190D40">
        <w:rPr>
          <w:rFonts w:ascii="Arial" w:hAnsi="Arial" w:cs="Arial"/>
          <w:sz w:val="28"/>
          <w:szCs w:val="28"/>
        </w:rPr>
        <w:t>Воедно истакна дека имајќи во предвид да согласно Годишниот распоред , односно од неговата измена од месец октомври, дека Координатор е Тања Чачарова Илиевска, а останати членови се судијата Зоран Герасимовски и судијата Мирјана Радевска Стефкова, со цел да не се доведе било каков сомнеж,</w:t>
      </w:r>
      <w:r w:rsidR="009C2553">
        <w:rPr>
          <w:rFonts w:ascii="Arial" w:hAnsi="Arial" w:cs="Arial"/>
          <w:sz w:val="28"/>
          <w:szCs w:val="28"/>
        </w:rPr>
        <w:t xml:space="preserve"> што не би требало</w:t>
      </w:r>
      <w:r w:rsidR="00AC4BBE">
        <w:rPr>
          <w:rFonts w:ascii="Arial" w:hAnsi="Arial" w:cs="Arial"/>
          <w:sz w:val="28"/>
          <w:szCs w:val="28"/>
        </w:rPr>
        <w:t xml:space="preserve">, </w:t>
      </w:r>
      <w:r w:rsidR="00190D40">
        <w:rPr>
          <w:rFonts w:ascii="Arial" w:hAnsi="Arial" w:cs="Arial"/>
          <w:sz w:val="28"/>
          <w:szCs w:val="28"/>
        </w:rPr>
        <w:t>имајќи го во предвид фактот дека суди</w:t>
      </w:r>
      <w:r w:rsidR="00AC4BBE">
        <w:rPr>
          <w:rFonts w:ascii="Arial" w:hAnsi="Arial" w:cs="Arial"/>
          <w:sz w:val="28"/>
          <w:szCs w:val="28"/>
        </w:rPr>
        <w:t xml:space="preserve">јата Зоран Герасимовски доаѓа </w:t>
      </w:r>
      <w:r w:rsidR="00190D40">
        <w:rPr>
          <w:rFonts w:ascii="Arial" w:hAnsi="Arial" w:cs="Arial"/>
          <w:sz w:val="28"/>
          <w:szCs w:val="28"/>
        </w:rPr>
        <w:t>за член то</w:t>
      </w:r>
      <w:r w:rsidR="00AC4BBE">
        <w:rPr>
          <w:rFonts w:ascii="Arial" w:hAnsi="Arial" w:cs="Arial"/>
          <w:sz w:val="28"/>
          <w:szCs w:val="28"/>
        </w:rPr>
        <w:t>кму од  Апелациониот суд Скопје</w:t>
      </w:r>
      <w:r w:rsidR="00190D40">
        <w:rPr>
          <w:rFonts w:ascii="Arial" w:hAnsi="Arial" w:cs="Arial"/>
          <w:sz w:val="28"/>
          <w:szCs w:val="28"/>
        </w:rPr>
        <w:t>, доколку се согласуваат</w:t>
      </w:r>
      <w:r w:rsidR="009C2553">
        <w:rPr>
          <w:rFonts w:ascii="Arial" w:hAnsi="Arial" w:cs="Arial"/>
          <w:sz w:val="28"/>
          <w:szCs w:val="28"/>
        </w:rPr>
        <w:t xml:space="preserve"> членовите на Советот , работната група да претрпи</w:t>
      </w:r>
      <w:r w:rsidR="00190D40">
        <w:rPr>
          <w:rFonts w:ascii="Arial" w:hAnsi="Arial" w:cs="Arial"/>
          <w:sz w:val="28"/>
          <w:szCs w:val="28"/>
        </w:rPr>
        <w:t xml:space="preserve"> измена и </w:t>
      </w:r>
      <w:r w:rsidR="008E5B05">
        <w:rPr>
          <w:rFonts w:ascii="Arial" w:hAnsi="Arial" w:cs="Arial"/>
          <w:sz w:val="28"/>
          <w:szCs w:val="28"/>
        </w:rPr>
        <w:t xml:space="preserve"> со оглед дека се работи за сензитивен случај, </w:t>
      </w:r>
      <w:r w:rsidR="00190D40">
        <w:rPr>
          <w:rFonts w:ascii="Arial" w:hAnsi="Arial" w:cs="Arial"/>
          <w:sz w:val="28"/>
          <w:szCs w:val="28"/>
        </w:rPr>
        <w:t>на негово место би дошол друг член.По однос на ова  наведе д</w:t>
      </w:r>
      <w:r w:rsidR="00AC4BBE">
        <w:rPr>
          <w:rFonts w:ascii="Arial" w:hAnsi="Arial" w:cs="Arial"/>
          <w:sz w:val="28"/>
          <w:szCs w:val="28"/>
        </w:rPr>
        <w:t>е</w:t>
      </w:r>
      <w:r w:rsidR="00190D40">
        <w:rPr>
          <w:rFonts w:ascii="Arial" w:hAnsi="Arial" w:cs="Arial"/>
          <w:sz w:val="28"/>
          <w:szCs w:val="28"/>
        </w:rPr>
        <w:t>ка би го консултирала и член</w:t>
      </w:r>
      <w:r w:rsidR="00AC4BBE">
        <w:rPr>
          <w:rFonts w:ascii="Arial" w:hAnsi="Arial" w:cs="Arial"/>
          <w:sz w:val="28"/>
          <w:szCs w:val="28"/>
        </w:rPr>
        <w:t>от на Советот , судијата Зоран Г</w:t>
      </w:r>
      <w:r w:rsidR="00190D40">
        <w:rPr>
          <w:rFonts w:ascii="Arial" w:hAnsi="Arial" w:cs="Arial"/>
          <w:sz w:val="28"/>
          <w:szCs w:val="28"/>
        </w:rPr>
        <w:t>ерасимовски</w:t>
      </w:r>
      <w:r w:rsidR="009C2553">
        <w:rPr>
          <w:rFonts w:ascii="Arial" w:hAnsi="Arial" w:cs="Arial"/>
          <w:sz w:val="28"/>
          <w:szCs w:val="28"/>
        </w:rPr>
        <w:t>,</w:t>
      </w:r>
      <w:r w:rsidR="00190D40">
        <w:rPr>
          <w:rFonts w:ascii="Arial" w:hAnsi="Arial" w:cs="Arial"/>
          <w:sz w:val="28"/>
          <w:szCs w:val="28"/>
        </w:rPr>
        <w:t xml:space="preserve"> </w:t>
      </w:r>
      <w:r w:rsidR="00AC4BBE">
        <w:rPr>
          <w:rFonts w:ascii="Arial" w:hAnsi="Arial" w:cs="Arial"/>
          <w:sz w:val="28"/>
          <w:szCs w:val="28"/>
        </w:rPr>
        <w:t xml:space="preserve">иако </w:t>
      </w:r>
      <w:r w:rsidR="009C2553">
        <w:rPr>
          <w:rFonts w:ascii="Arial" w:hAnsi="Arial" w:cs="Arial"/>
          <w:sz w:val="28"/>
          <w:szCs w:val="28"/>
        </w:rPr>
        <w:t xml:space="preserve">лично </w:t>
      </w:r>
      <w:r w:rsidR="00AC4BBE">
        <w:rPr>
          <w:rFonts w:ascii="Arial" w:hAnsi="Arial" w:cs="Arial"/>
          <w:sz w:val="28"/>
          <w:szCs w:val="28"/>
        </w:rPr>
        <w:t>нема сомнеж</w:t>
      </w:r>
      <w:r w:rsidR="009C2553">
        <w:rPr>
          <w:rFonts w:ascii="Arial" w:hAnsi="Arial" w:cs="Arial"/>
          <w:sz w:val="28"/>
          <w:szCs w:val="28"/>
        </w:rPr>
        <w:t xml:space="preserve"> </w:t>
      </w:r>
      <w:r w:rsidR="00AC4BBE">
        <w:rPr>
          <w:rFonts w:ascii="Arial" w:hAnsi="Arial" w:cs="Arial"/>
          <w:sz w:val="28"/>
          <w:szCs w:val="28"/>
        </w:rPr>
        <w:t xml:space="preserve"> </w:t>
      </w:r>
      <w:r w:rsidR="009C2553">
        <w:rPr>
          <w:rFonts w:ascii="Arial" w:hAnsi="Arial" w:cs="Arial"/>
          <w:sz w:val="28"/>
          <w:szCs w:val="28"/>
        </w:rPr>
        <w:t>во неговото постапување, интегритет</w:t>
      </w:r>
      <w:r w:rsidR="00AC4BBE">
        <w:rPr>
          <w:rFonts w:ascii="Arial" w:hAnsi="Arial" w:cs="Arial"/>
          <w:sz w:val="28"/>
          <w:szCs w:val="28"/>
        </w:rPr>
        <w:t xml:space="preserve"> </w:t>
      </w:r>
      <w:r w:rsidR="009C2553">
        <w:rPr>
          <w:rFonts w:ascii="Arial" w:hAnsi="Arial" w:cs="Arial"/>
          <w:sz w:val="28"/>
          <w:szCs w:val="28"/>
        </w:rPr>
        <w:t>,</w:t>
      </w:r>
      <w:r w:rsidR="00AC4BBE">
        <w:rPr>
          <w:rFonts w:ascii="Arial" w:hAnsi="Arial" w:cs="Arial"/>
          <w:sz w:val="28"/>
          <w:szCs w:val="28"/>
        </w:rPr>
        <w:t>независност и   непристрасност</w:t>
      </w:r>
      <w:r w:rsidR="008E5B05">
        <w:rPr>
          <w:rFonts w:ascii="Arial" w:hAnsi="Arial" w:cs="Arial"/>
          <w:sz w:val="28"/>
          <w:szCs w:val="28"/>
        </w:rPr>
        <w:t>.</w:t>
      </w:r>
    </w:p>
    <w:p w:rsidR="00A32E04" w:rsidRDefault="00A32E04" w:rsidP="00CC26C2">
      <w:pPr>
        <w:spacing w:line="240" w:lineRule="auto"/>
        <w:ind w:firstLine="360"/>
        <w:contextualSpacing/>
        <w:jc w:val="both"/>
        <w:rPr>
          <w:rFonts w:ascii="Arial" w:hAnsi="Arial" w:cs="Arial"/>
          <w:sz w:val="28"/>
          <w:szCs w:val="28"/>
        </w:rPr>
      </w:pPr>
    </w:p>
    <w:p w:rsidR="00AC4BBE" w:rsidRDefault="00D9472B" w:rsidP="00CC26C2">
      <w:pPr>
        <w:spacing w:line="240" w:lineRule="auto"/>
        <w:ind w:firstLine="360"/>
        <w:contextualSpacing/>
        <w:jc w:val="both"/>
        <w:rPr>
          <w:rFonts w:ascii="Arial" w:hAnsi="Arial" w:cs="Arial"/>
          <w:sz w:val="28"/>
          <w:szCs w:val="28"/>
        </w:rPr>
      </w:pPr>
      <w:r>
        <w:rPr>
          <w:rFonts w:ascii="Arial" w:hAnsi="Arial" w:cs="Arial"/>
          <w:sz w:val="28"/>
          <w:szCs w:val="28"/>
        </w:rPr>
        <w:t xml:space="preserve">    </w:t>
      </w:r>
      <w:r w:rsidR="00AC4BBE">
        <w:rPr>
          <w:rFonts w:ascii="Arial" w:hAnsi="Arial" w:cs="Arial"/>
          <w:sz w:val="28"/>
          <w:szCs w:val="28"/>
        </w:rPr>
        <w:t xml:space="preserve">Членот на Судскиот совет на Република Северна Македонија Зоран Герасимовски зема збор и наведе дека  тој доаѓа за член на Советот од Апелациониот суд </w:t>
      </w:r>
      <w:r w:rsidR="008E5B05">
        <w:rPr>
          <w:rFonts w:ascii="Arial" w:hAnsi="Arial" w:cs="Arial"/>
          <w:sz w:val="28"/>
          <w:szCs w:val="28"/>
        </w:rPr>
        <w:t>С</w:t>
      </w:r>
      <w:r w:rsidR="00AC4BBE">
        <w:rPr>
          <w:rFonts w:ascii="Arial" w:hAnsi="Arial" w:cs="Arial"/>
          <w:sz w:val="28"/>
          <w:szCs w:val="28"/>
        </w:rPr>
        <w:t xml:space="preserve">копје и иако во никој случај не би </w:t>
      </w:r>
      <w:r>
        <w:rPr>
          <w:rFonts w:ascii="Arial" w:hAnsi="Arial" w:cs="Arial"/>
          <w:sz w:val="28"/>
          <w:szCs w:val="28"/>
        </w:rPr>
        <w:t xml:space="preserve">бил </w:t>
      </w:r>
      <w:r w:rsidR="00AC4BBE">
        <w:rPr>
          <w:rFonts w:ascii="Arial" w:hAnsi="Arial" w:cs="Arial"/>
          <w:sz w:val="28"/>
          <w:szCs w:val="28"/>
        </w:rPr>
        <w:t xml:space="preserve"> дове</w:t>
      </w:r>
      <w:r>
        <w:rPr>
          <w:rFonts w:ascii="Arial" w:hAnsi="Arial" w:cs="Arial"/>
          <w:sz w:val="28"/>
          <w:szCs w:val="28"/>
        </w:rPr>
        <w:t>ден</w:t>
      </w:r>
      <w:r w:rsidR="00AC4BBE">
        <w:rPr>
          <w:rFonts w:ascii="Arial" w:hAnsi="Arial" w:cs="Arial"/>
          <w:sz w:val="28"/>
          <w:szCs w:val="28"/>
        </w:rPr>
        <w:t xml:space="preserve"> во прашање </w:t>
      </w:r>
      <w:r>
        <w:rPr>
          <w:rFonts w:ascii="Arial" w:hAnsi="Arial" w:cs="Arial"/>
          <w:sz w:val="28"/>
          <w:szCs w:val="28"/>
        </w:rPr>
        <w:t xml:space="preserve"> неговиот </w:t>
      </w:r>
      <w:r w:rsidR="00AC4BBE">
        <w:rPr>
          <w:rFonts w:ascii="Arial" w:hAnsi="Arial" w:cs="Arial"/>
          <w:sz w:val="28"/>
          <w:szCs w:val="28"/>
        </w:rPr>
        <w:t>интегритет</w:t>
      </w:r>
      <w:r w:rsidR="008E5B05">
        <w:rPr>
          <w:rFonts w:ascii="Arial" w:hAnsi="Arial" w:cs="Arial"/>
          <w:sz w:val="28"/>
          <w:szCs w:val="28"/>
        </w:rPr>
        <w:t xml:space="preserve">, сепак би се согласил да биде </w:t>
      </w:r>
      <w:r w:rsidR="009C2553">
        <w:rPr>
          <w:rFonts w:ascii="Arial" w:hAnsi="Arial" w:cs="Arial"/>
          <w:sz w:val="28"/>
          <w:szCs w:val="28"/>
        </w:rPr>
        <w:t xml:space="preserve"> </w:t>
      </w:r>
      <w:r w:rsidR="008E5B05">
        <w:rPr>
          <w:rFonts w:ascii="Arial" w:hAnsi="Arial" w:cs="Arial"/>
          <w:sz w:val="28"/>
          <w:szCs w:val="28"/>
        </w:rPr>
        <w:t xml:space="preserve">изземен од </w:t>
      </w:r>
      <w:r w:rsidR="009C2553">
        <w:rPr>
          <w:rFonts w:ascii="Arial" w:hAnsi="Arial" w:cs="Arial"/>
          <w:sz w:val="28"/>
          <w:szCs w:val="28"/>
        </w:rPr>
        <w:t xml:space="preserve"> член во </w:t>
      </w:r>
      <w:r w:rsidR="008E5B05">
        <w:rPr>
          <w:rFonts w:ascii="Arial" w:hAnsi="Arial" w:cs="Arial"/>
          <w:sz w:val="28"/>
          <w:szCs w:val="28"/>
        </w:rPr>
        <w:t>оваа работна група и на негово место да дојде друг чле</w:t>
      </w:r>
      <w:r>
        <w:rPr>
          <w:rFonts w:ascii="Arial" w:hAnsi="Arial" w:cs="Arial"/>
          <w:sz w:val="28"/>
          <w:szCs w:val="28"/>
        </w:rPr>
        <w:t xml:space="preserve">н, но </w:t>
      </w:r>
      <w:r w:rsidR="009C2553">
        <w:rPr>
          <w:rFonts w:ascii="Arial" w:hAnsi="Arial" w:cs="Arial"/>
          <w:sz w:val="28"/>
          <w:szCs w:val="28"/>
        </w:rPr>
        <w:t xml:space="preserve">истакна дека </w:t>
      </w:r>
      <w:r>
        <w:rPr>
          <w:rFonts w:ascii="Arial" w:hAnsi="Arial" w:cs="Arial"/>
          <w:sz w:val="28"/>
          <w:szCs w:val="28"/>
        </w:rPr>
        <w:t xml:space="preserve">остава за тоа да одлучи Советот. </w:t>
      </w:r>
      <w:r w:rsidR="00AC4BBE">
        <w:rPr>
          <w:rFonts w:ascii="Arial" w:hAnsi="Arial" w:cs="Arial"/>
          <w:sz w:val="28"/>
          <w:szCs w:val="28"/>
        </w:rPr>
        <w:t xml:space="preserve"> </w:t>
      </w:r>
    </w:p>
    <w:p w:rsidR="00080759" w:rsidRDefault="00080759" w:rsidP="00CC26C2">
      <w:pPr>
        <w:spacing w:line="240" w:lineRule="auto"/>
        <w:ind w:firstLine="360"/>
        <w:contextualSpacing/>
        <w:jc w:val="both"/>
        <w:rPr>
          <w:rFonts w:ascii="Arial" w:hAnsi="Arial" w:cs="Arial"/>
          <w:sz w:val="28"/>
          <w:szCs w:val="28"/>
        </w:rPr>
      </w:pPr>
    </w:p>
    <w:p w:rsidR="00D9472B" w:rsidRDefault="00D9472B" w:rsidP="00CC26C2">
      <w:pPr>
        <w:spacing w:line="240" w:lineRule="auto"/>
        <w:ind w:firstLine="360"/>
        <w:contextualSpacing/>
        <w:jc w:val="both"/>
        <w:rPr>
          <w:rFonts w:ascii="Arial" w:hAnsi="Arial" w:cs="Arial"/>
          <w:sz w:val="28"/>
          <w:szCs w:val="28"/>
        </w:rPr>
      </w:pPr>
      <w:r>
        <w:rPr>
          <w:rFonts w:ascii="Arial" w:hAnsi="Arial" w:cs="Arial"/>
          <w:sz w:val="28"/>
          <w:szCs w:val="28"/>
        </w:rPr>
        <w:t xml:space="preserve">    Преседателот на Советот Весна Дамева,  истакна дека нејзин предлог е да се номинира друг член во работната група, а Годишниот распоред веќе од 30.12 ќе претрпи измена и  натаму ќе </w:t>
      </w:r>
    </w:p>
    <w:p w:rsidR="00D9472B" w:rsidRDefault="00D9472B" w:rsidP="00CC26C2">
      <w:pPr>
        <w:spacing w:line="240" w:lineRule="auto"/>
        <w:ind w:firstLine="360"/>
        <w:contextualSpacing/>
        <w:jc w:val="both"/>
        <w:rPr>
          <w:rFonts w:ascii="Arial" w:hAnsi="Arial" w:cs="Arial"/>
          <w:sz w:val="28"/>
          <w:szCs w:val="28"/>
        </w:rPr>
      </w:pPr>
    </w:p>
    <w:p w:rsidR="00D9472B" w:rsidRDefault="00D9472B" w:rsidP="00CC26C2">
      <w:pPr>
        <w:spacing w:line="240" w:lineRule="auto"/>
        <w:ind w:firstLine="360"/>
        <w:contextualSpacing/>
        <w:jc w:val="both"/>
        <w:rPr>
          <w:rFonts w:ascii="Arial" w:hAnsi="Arial" w:cs="Arial"/>
          <w:sz w:val="28"/>
          <w:szCs w:val="28"/>
        </w:rPr>
      </w:pPr>
    </w:p>
    <w:p w:rsidR="00D9472B" w:rsidRDefault="00D9472B" w:rsidP="00CC26C2">
      <w:pPr>
        <w:spacing w:line="240" w:lineRule="auto"/>
        <w:ind w:firstLine="360"/>
        <w:contextualSpacing/>
        <w:jc w:val="both"/>
        <w:rPr>
          <w:rFonts w:ascii="Arial" w:hAnsi="Arial" w:cs="Arial"/>
          <w:sz w:val="28"/>
          <w:szCs w:val="28"/>
        </w:rPr>
      </w:pPr>
    </w:p>
    <w:p w:rsidR="00D9472B" w:rsidRDefault="00D9472B" w:rsidP="00CC26C2">
      <w:pPr>
        <w:spacing w:line="240" w:lineRule="auto"/>
        <w:ind w:firstLine="360"/>
        <w:contextualSpacing/>
        <w:jc w:val="both"/>
        <w:rPr>
          <w:rFonts w:ascii="Arial" w:hAnsi="Arial" w:cs="Arial"/>
          <w:sz w:val="28"/>
          <w:szCs w:val="28"/>
        </w:rPr>
      </w:pPr>
    </w:p>
    <w:p w:rsidR="00D9472B" w:rsidRDefault="00D9472B" w:rsidP="00CC26C2">
      <w:pPr>
        <w:spacing w:line="240" w:lineRule="auto"/>
        <w:ind w:firstLine="360"/>
        <w:contextualSpacing/>
        <w:jc w:val="both"/>
        <w:rPr>
          <w:rFonts w:ascii="Arial" w:hAnsi="Arial" w:cs="Arial"/>
          <w:sz w:val="28"/>
          <w:szCs w:val="28"/>
        </w:rPr>
      </w:pPr>
    </w:p>
    <w:p w:rsidR="00080759" w:rsidRDefault="00D9472B" w:rsidP="00D9472B">
      <w:pPr>
        <w:spacing w:line="240" w:lineRule="auto"/>
        <w:ind w:left="-142"/>
        <w:contextualSpacing/>
        <w:jc w:val="both"/>
        <w:rPr>
          <w:rFonts w:ascii="Arial" w:hAnsi="Arial" w:cs="Arial"/>
          <w:sz w:val="28"/>
          <w:szCs w:val="28"/>
        </w:rPr>
      </w:pPr>
      <w:r>
        <w:rPr>
          <w:rFonts w:ascii="Arial" w:hAnsi="Arial" w:cs="Arial"/>
          <w:sz w:val="28"/>
          <w:szCs w:val="28"/>
        </w:rPr>
        <w:t>следи тој распоред. Воедно истакна дека нејзин предлог е , доколку се согласуваат членовите на Советот , на местото на судијата Зоран Герасимовски – член на Советот, да дојде  судијата Мери Радевска – член на Советот, ова од причина што</w:t>
      </w:r>
      <w:r w:rsidR="0080689F">
        <w:rPr>
          <w:rFonts w:ascii="Arial" w:hAnsi="Arial" w:cs="Arial"/>
          <w:sz w:val="28"/>
          <w:szCs w:val="28"/>
        </w:rPr>
        <w:t xml:space="preserve"> судијата Мери Радевска  </w:t>
      </w:r>
      <w:r>
        <w:rPr>
          <w:rFonts w:ascii="Arial" w:hAnsi="Arial" w:cs="Arial"/>
          <w:sz w:val="28"/>
          <w:szCs w:val="28"/>
        </w:rPr>
        <w:t xml:space="preserve"> е </w:t>
      </w:r>
      <w:r w:rsidR="0080689F">
        <w:rPr>
          <w:rFonts w:ascii="Arial" w:hAnsi="Arial" w:cs="Arial"/>
          <w:sz w:val="28"/>
          <w:szCs w:val="28"/>
        </w:rPr>
        <w:t>кривичен судија, а и постапката во судот е кривична .</w:t>
      </w:r>
    </w:p>
    <w:p w:rsidR="0080689F" w:rsidRDefault="0080689F" w:rsidP="00D9472B">
      <w:pPr>
        <w:spacing w:line="240" w:lineRule="auto"/>
        <w:ind w:left="-142"/>
        <w:contextualSpacing/>
        <w:jc w:val="both"/>
        <w:rPr>
          <w:rFonts w:ascii="Arial" w:hAnsi="Arial" w:cs="Arial"/>
          <w:sz w:val="28"/>
          <w:szCs w:val="28"/>
        </w:rPr>
      </w:pPr>
    </w:p>
    <w:p w:rsidR="0080689F" w:rsidRDefault="0080689F" w:rsidP="00D9472B">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Членот на Советот Тања Чачарова Илиевска зема збор и  наведе дека </w:t>
      </w:r>
      <w:r w:rsidR="009C2553">
        <w:rPr>
          <w:rFonts w:ascii="Arial" w:hAnsi="Arial" w:cs="Arial"/>
          <w:sz w:val="28"/>
          <w:szCs w:val="28"/>
        </w:rPr>
        <w:t xml:space="preserve"> таа </w:t>
      </w:r>
      <w:r>
        <w:rPr>
          <w:rFonts w:ascii="Arial" w:hAnsi="Arial" w:cs="Arial"/>
          <w:sz w:val="28"/>
          <w:szCs w:val="28"/>
        </w:rPr>
        <w:t>како Координатор на Апелациониот суд Скопје  сака да истакне дека  Судскиот совет на РСМ согласно своите надлежности</w:t>
      </w:r>
      <w:r w:rsidR="00E17D25">
        <w:rPr>
          <w:rFonts w:ascii="Arial" w:hAnsi="Arial" w:cs="Arial"/>
          <w:sz w:val="28"/>
          <w:szCs w:val="28"/>
        </w:rPr>
        <w:t xml:space="preserve">, досега има вршено работни посети во овој суд , редовно ја следи работата на судиите и состојбата со старите  и нерешени предмети , а добиваат и месечни извештаи, а ова го </w:t>
      </w:r>
      <w:r w:rsidR="009C2553">
        <w:rPr>
          <w:rFonts w:ascii="Arial" w:hAnsi="Arial" w:cs="Arial"/>
          <w:sz w:val="28"/>
          <w:szCs w:val="28"/>
        </w:rPr>
        <w:t xml:space="preserve">истакнува </w:t>
      </w:r>
      <w:r w:rsidR="00E17D25">
        <w:rPr>
          <w:rFonts w:ascii="Arial" w:hAnsi="Arial" w:cs="Arial"/>
          <w:sz w:val="28"/>
          <w:szCs w:val="28"/>
        </w:rPr>
        <w:t xml:space="preserve">заради појаснување  и позната е причината </w:t>
      </w:r>
      <w:r w:rsidR="009C2553">
        <w:rPr>
          <w:rFonts w:ascii="Arial" w:hAnsi="Arial" w:cs="Arial"/>
          <w:sz w:val="28"/>
          <w:szCs w:val="28"/>
        </w:rPr>
        <w:t xml:space="preserve">за тоа </w:t>
      </w:r>
      <w:r w:rsidR="00D553CA">
        <w:rPr>
          <w:rFonts w:ascii="Arial" w:hAnsi="Arial" w:cs="Arial"/>
          <w:sz w:val="28"/>
          <w:szCs w:val="28"/>
        </w:rPr>
        <w:t xml:space="preserve">- </w:t>
      </w:r>
      <w:r w:rsidR="00E17D25">
        <w:rPr>
          <w:rFonts w:ascii="Arial" w:hAnsi="Arial" w:cs="Arial"/>
          <w:sz w:val="28"/>
          <w:szCs w:val="28"/>
        </w:rPr>
        <w:t>заради  нема</w:t>
      </w:r>
      <w:r w:rsidR="00D553CA">
        <w:rPr>
          <w:rFonts w:ascii="Arial" w:hAnsi="Arial" w:cs="Arial"/>
          <w:sz w:val="28"/>
          <w:szCs w:val="28"/>
        </w:rPr>
        <w:t>њ</w:t>
      </w:r>
      <w:r w:rsidR="009C2553">
        <w:rPr>
          <w:rFonts w:ascii="Arial" w:hAnsi="Arial" w:cs="Arial"/>
          <w:sz w:val="28"/>
          <w:szCs w:val="28"/>
        </w:rPr>
        <w:t xml:space="preserve">е </w:t>
      </w:r>
      <w:r w:rsidR="00E17D25">
        <w:rPr>
          <w:rFonts w:ascii="Arial" w:hAnsi="Arial" w:cs="Arial"/>
          <w:sz w:val="28"/>
          <w:szCs w:val="28"/>
        </w:rPr>
        <w:t xml:space="preserve"> можност на суди</w:t>
      </w:r>
      <w:r w:rsidR="009C2553">
        <w:rPr>
          <w:rFonts w:ascii="Arial" w:hAnsi="Arial" w:cs="Arial"/>
          <w:sz w:val="28"/>
          <w:szCs w:val="28"/>
        </w:rPr>
        <w:t xml:space="preserve">ите,  генерално, не конкретно, </w:t>
      </w:r>
      <w:r w:rsidR="00D553CA">
        <w:rPr>
          <w:rFonts w:ascii="Arial" w:hAnsi="Arial" w:cs="Arial"/>
          <w:sz w:val="28"/>
          <w:szCs w:val="28"/>
        </w:rPr>
        <w:t xml:space="preserve"> да го совладуваат приливот на предмети што го добиваат на месечно и на годишно ниво.Имено Апелациониот суд Скопје е суд кој има најслож</w:t>
      </w:r>
      <w:r w:rsidR="005708A5">
        <w:rPr>
          <w:rFonts w:ascii="Arial" w:hAnsi="Arial" w:cs="Arial"/>
          <w:sz w:val="28"/>
          <w:szCs w:val="28"/>
        </w:rPr>
        <w:t xml:space="preserve">ени и најголем обем на предмети и </w:t>
      </w:r>
      <w:r w:rsidR="00D553CA">
        <w:rPr>
          <w:rFonts w:ascii="Arial" w:hAnsi="Arial" w:cs="Arial"/>
          <w:sz w:val="28"/>
          <w:szCs w:val="28"/>
        </w:rPr>
        <w:t>позната е</w:t>
      </w:r>
      <w:r w:rsidR="005708A5">
        <w:rPr>
          <w:rFonts w:ascii="Arial" w:hAnsi="Arial" w:cs="Arial"/>
          <w:sz w:val="28"/>
          <w:szCs w:val="28"/>
        </w:rPr>
        <w:t xml:space="preserve"> </w:t>
      </w:r>
      <w:r w:rsidR="00D553CA">
        <w:rPr>
          <w:rFonts w:ascii="Arial" w:hAnsi="Arial" w:cs="Arial"/>
          <w:sz w:val="28"/>
          <w:szCs w:val="28"/>
        </w:rPr>
        <w:t xml:space="preserve"> состојбата со бројот на судиите според систематизацијата и пополнетост на работните места и сето тоа се факти што не можат да се премолчат, па колку траат п</w:t>
      </w:r>
      <w:r w:rsidR="005708A5">
        <w:rPr>
          <w:rFonts w:ascii="Arial" w:hAnsi="Arial" w:cs="Arial"/>
          <w:sz w:val="28"/>
          <w:szCs w:val="28"/>
        </w:rPr>
        <w:t>остапките во голема мера зависи</w:t>
      </w:r>
      <w:r w:rsidR="00D553CA">
        <w:rPr>
          <w:rFonts w:ascii="Arial" w:hAnsi="Arial" w:cs="Arial"/>
          <w:sz w:val="28"/>
          <w:szCs w:val="28"/>
        </w:rPr>
        <w:t xml:space="preserve"> и од овие факти.</w:t>
      </w:r>
      <w:r w:rsidR="005708A5">
        <w:rPr>
          <w:rFonts w:ascii="Arial" w:hAnsi="Arial" w:cs="Arial"/>
          <w:sz w:val="28"/>
          <w:szCs w:val="28"/>
        </w:rPr>
        <w:t>Тоа з</w:t>
      </w:r>
      <w:r w:rsidR="00D553CA">
        <w:rPr>
          <w:rFonts w:ascii="Arial" w:hAnsi="Arial" w:cs="Arial"/>
          <w:sz w:val="28"/>
          <w:szCs w:val="28"/>
        </w:rPr>
        <w:t xml:space="preserve">начи дека во конкретниот случај   работната група </w:t>
      </w:r>
      <w:r w:rsidR="005708A5">
        <w:rPr>
          <w:rFonts w:ascii="Arial" w:hAnsi="Arial" w:cs="Arial"/>
          <w:sz w:val="28"/>
          <w:szCs w:val="28"/>
        </w:rPr>
        <w:t>би вршела  надзор во</w:t>
      </w:r>
      <w:r w:rsidR="00D553CA">
        <w:rPr>
          <w:rFonts w:ascii="Arial" w:hAnsi="Arial" w:cs="Arial"/>
          <w:sz w:val="28"/>
          <w:szCs w:val="28"/>
        </w:rPr>
        <w:t xml:space="preserve"> траењето на судската постапка</w:t>
      </w:r>
      <w:r w:rsidR="005708A5">
        <w:rPr>
          <w:rFonts w:ascii="Arial" w:hAnsi="Arial" w:cs="Arial"/>
          <w:sz w:val="28"/>
          <w:szCs w:val="28"/>
        </w:rPr>
        <w:t xml:space="preserve">, но </w:t>
      </w:r>
      <w:r w:rsidR="00D553CA">
        <w:rPr>
          <w:rFonts w:ascii="Arial" w:hAnsi="Arial" w:cs="Arial"/>
          <w:sz w:val="28"/>
          <w:szCs w:val="28"/>
        </w:rPr>
        <w:t xml:space="preserve"> како паралела треба да се земе во предвид колку предмети тој </w:t>
      </w:r>
      <w:r w:rsidR="00A0140A">
        <w:rPr>
          <w:rFonts w:ascii="Arial" w:hAnsi="Arial" w:cs="Arial"/>
          <w:sz w:val="28"/>
          <w:szCs w:val="28"/>
        </w:rPr>
        <w:t>судски совет имал во овој период</w:t>
      </w:r>
      <w:r w:rsidR="00D553CA">
        <w:rPr>
          <w:rFonts w:ascii="Arial" w:hAnsi="Arial" w:cs="Arial"/>
          <w:sz w:val="28"/>
          <w:szCs w:val="28"/>
        </w:rPr>
        <w:t>, колку предмети решил во овој период ,дали по однос на овие предмети имало намерно оддолговлекување или состојбата налагала во зависност од прием на предмети текот на постапката да се движи така. Тоа може работната група од Судскиот совет  да го утврди во</w:t>
      </w:r>
      <w:r w:rsidR="00A0140A">
        <w:rPr>
          <w:rFonts w:ascii="Arial" w:hAnsi="Arial" w:cs="Arial"/>
          <w:sz w:val="28"/>
          <w:szCs w:val="28"/>
        </w:rPr>
        <w:t xml:space="preserve"> рамките на своите надлежности с</w:t>
      </w:r>
      <w:r w:rsidR="00D553CA">
        <w:rPr>
          <w:rFonts w:ascii="Arial" w:hAnsi="Arial" w:cs="Arial"/>
          <w:sz w:val="28"/>
          <w:szCs w:val="28"/>
        </w:rPr>
        <w:t>о ов</w:t>
      </w:r>
      <w:r w:rsidR="00A0140A">
        <w:rPr>
          <w:rFonts w:ascii="Arial" w:hAnsi="Arial" w:cs="Arial"/>
          <w:sz w:val="28"/>
          <w:szCs w:val="28"/>
        </w:rPr>
        <w:t>аа работна посета. Истакна дека јавноста треба да знае за состојбата по однос на можноста за работа не само во Апелациониот суд Скопје</w:t>
      </w:r>
      <w:r w:rsidR="005708A5">
        <w:rPr>
          <w:rFonts w:ascii="Arial" w:hAnsi="Arial" w:cs="Arial"/>
          <w:sz w:val="28"/>
          <w:szCs w:val="28"/>
        </w:rPr>
        <w:t xml:space="preserve">, </w:t>
      </w:r>
      <w:r w:rsidR="00A0140A">
        <w:rPr>
          <w:rFonts w:ascii="Arial" w:hAnsi="Arial" w:cs="Arial"/>
          <w:sz w:val="28"/>
          <w:szCs w:val="28"/>
        </w:rPr>
        <w:t xml:space="preserve"> кој е суд со најмногу предмети и по сложеност и по бројност, значи од нивната контрола може да произлезе само тоа – да се види</w:t>
      </w:r>
      <w:r w:rsidR="005708A5">
        <w:rPr>
          <w:rFonts w:ascii="Arial" w:hAnsi="Arial" w:cs="Arial"/>
          <w:sz w:val="28"/>
          <w:szCs w:val="28"/>
        </w:rPr>
        <w:t xml:space="preserve"> за конкретниот </w:t>
      </w:r>
      <w:r w:rsidR="00A0140A">
        <w:rPr>
          <w:rFonts w:ascii="Arial" w:hAnsi="Arial" w:cs="Arial"/>
          <w:sz w:val="28"/>
          <w:szCs w:val="28"/>
        </w:rPr>
        <w:t xml:space="preserve"> судски совет во овој период број - прилив на предмети , со каква динамика се решавале предметите воопшто и дали има некакво намерно оддолговлекување.  </w:t>
      </w:r>
    </w:p>
    <w:p w:rsidR="00A0140A" w:rsidRDefault="00A0140A" w:rsidP="00D9472B">
      <w:pPr>
        <w:spacing w:line="240" w:lineRule="auto"/>
        <w:ind w:left="-142"/>
        <w:contextualSpacing/>
        <w:jc w:val="both"/>
        <w:rPr>
          <w:rFonts w:ascii="Arial" w:hAnsi="Arial" w:cs="Arial"/>
          <w:sz w:val="28"/>
          <w:szCs w:val="28"/>
        </w:rPr>
      </w:pPr>
    </w:p>
    <w:p w:rsidR="005B458C" w:rsidRDefault="00A0140A" w:rsidP="00D9472B">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Претседателот на Судскиот совет Весна Дамева истакна дека  нејзиното мислење е малку поинакво и смета дека Судскиот совет има надлежност да провери дали тој совет дал приоритет на други предмети, дали се оддолговлекувала постапката, а особено дали постапувал судија кај кого е констатирано исполнувањ</w:t>
      </w:r>
      <w:r w:rsidR="00B934BE">
        <w:rPr>
          <w:rFonts w:ascii="Arial" w:hAnsi="Arial" w:cs="Arial"/>
          <w:sz w:val="28"/>
          <w:szCs w:val="28"/>
        </w:rPr>
        <w:t>е на услови за старосна пензија</w:t>
      </w:r>
      <w:r w:rsidR="005B458C">
        <w:rPr>
          <w:rFonts w:ascii="Arial" w:hAnsi="Arial" w:cs="Arial"/>
          <w:sz w:val="28"/>
          <w:szCs w:val="28"/>
        </w:rPr>
        <w:t>, кога е донесена од</w:t>
      </w:r>
      <w:r w:rsidR="00B934BE">
        <w:rPr>
          <w:rFonts w:ascii="Arial" w:hAnsi="Arial" w:cs="Arial"/>
          <w:sz w:val="28"/>
          <w:szCs w:val="28"/>
        </w:rPr>
        <w:t xml:space="preserve">луката и токму поради тоа  ја бара оваа работна посета и </w:t>
      </w:r>
      <w:r w:rsidR="005B458C">
        <w:rPr>
          <w:rFonts w:ascii="Arial" w:hAnsi="Arial" w:cs="Arial"/>
          <w:sz w:val="28"/>
          <w:szCs w:val="28"/>
        </w:rPr>
        <w:t>предложи да се донесе заклучок</w:t>
      </w:r>
      <w:r w:rsidR="00B934BE">
        <w:rPr>
          <w:rFonts w:ascii="Arial" w:hAnsi="Arial" w:cs="Arial"/>
          <w:sz w:val="28"/>
          <w:szCs w:val="28"/>
        </w:rPr>
        <w:t xml:space="preserve"> - </w:t>
      </w:r>
      <w:r w:rsidR="005B458C">
        <w:rPr>
          <w:rFonts w:ascii="Arial" w:hAnsi="Arial" w:cs="Arial"/>
          <w:sz w:val="28"/>
          <w:szCs w:val="28"/>
        </w:rPr>
        <w:t xml:space="preserve"> да се </w:t>
      </w:r>
    </w:p>
    <w:p w:rsidR="005B458C" w:rsidRDefault="005B458C" w:rsidP="00D9472B">
      <w:pPr>
        <w:spacing w:line="240" w:lineRule="auto"/>
        <w:ind w:left="-142"/>
        <w:contextualSpacing/>
        <w:jc w:val="both"/>
        <w:rPr>
          <w:rFonts w:ascii="Arial" w:hAnsi="Arial" w:cs="Arial"/>
          <w:sz w:val="28"/>
          <w:szCs w:val="28"/>
        </w:rPr>
      </w:pPr>
    </w:p>
    <w:p w:rsidR="005B458C" w:rsidRDefault="005B458C" w:rsidP="00D9472B">
      <w:pPr>
        <w:spacing w:line="240" w:lineRule="auto"/>
        <w:ind w:left="-142"/>
        <w:contextualSpacing/>
        <w:jc w:val="both"/>
        <w:rPr>
          <w:rFonts w:ascii="Arial" w:hAnsi="Arial" w:cs="Arial"/>
          <w:sz w:val="28"/>
          <w:szCs w:val="28"/>
        </w:rPr>
      </w:pPr>
    </w:p>
    <w:p w:rsidR="005B458C" w:rsidRDefault="005B458C" w:rsidP="00D9472B">
      <w:pPr>
        <w:spacing w:line="240" w:lineRule="auto"/>
        <w:ind w:left="-142"/>
        <w:contextualSpacing/>
        <w:jc w:val="both"/>
        <w:rPr>
          <w:rFonts w:ascii="Arial" w:hAnsi="Arial" w:cs="Arial"/>
          <w:sz w:val="28"/>
          <w:szCs w:val="28"/>
        </w:rPr>
      </w:pPr>
    </w:p>
    <w:p w:rsidR="00DB1604" w:rsidRDefault="005B458C" w:rsidP="00D9472B">
      <w:pPr>
        <w:spacing w:line="240" w:lineRule="auto"/>
        <w:ind w:left="-142"/>
        <w:contextualSpacing/>
        <w:jc w:val="both"/>
        <w:rPr>
          <w:rFonts w:ascii="Arial" w:hAnsi="Arial" w:cs="Arial"/>
          <w:sz w:val="28"/>
          <w:szCs w:val="28"/>
        </w:rPr>
      </w:pPr>
      <w:r>
        <w:rPr>
          <w:rFonts w:ascii="Arial" w:hAnsi="Arial" w:cs="Arial"/>
          <w:sz w:val="28"/>
          <w:szCs w:val="28"/>
        </w:rPr>
        <w:t>изврши работна посета и тоа не само за овој предмет , туку и за другите два предмета за кои запозната е од медиумите дека постапката се оддолговлекува две години и неколку месеци и не знае  дали е тоа од оправдани или од неоправдани причини</w:t>
      </w:r>
      <w:r w:rsidR="00B934BE">
        <w:rPr>
          <w:rFonts w:ascii="Arial" w:hAnsi="Arial" w:cs="Arial"/>
          <w:sz w:val="28"/>
          <w:szCs w:val="28"/>
        </w:rPr>
        <w:t>,</w:t>
      </w:r>
      <w:r>
        <w:rPr>
          <w:rFonts w:ascii="Arial" w:hAnsi="Arial" w:cs="Arial"/>
          <w:sz w:val="28"/>
          <w:szCs w:val="28"/>
        </w:rPr>
        <w:t xml:space="preserve"> особено што се работи за луѓе за кои е изречена мерка притвор, без оглед дали е</w:t>
      </w:r>
      <w:r w:rsidR="00B934BE">
        <w:rPr>
          <w:rFonts w:ascii="Arial" w:hAnsi="Arial" w:cs="Arial"/>
          <w:sz w:val="28"/>
          <w:szCs w:val="28"/>
        </w:rPr>
        <w:t xml:space="preserve"> домашен или ефективен притвор, </w:t>
      </w:r>
      <w:r>
        <w:rPr>
          <w:rFonts w:ascii="Arial" w:hAnsi="Arial" w:cs="Arial"/>
          <w:sz w:val="28"/>
          <w:szCs w:val="28"/>
        </w:rPr>
        <w:t xml:space="preserve">така да во рамките на  транспарентноста ја закажала оваа </w:t>
      </w:r>
      <w:r w:rsidR="00A722D4">
        <w:rPr>
          <w:rFonts w:ascii="Arial" w:hAnsi="Arial" w:cs="Arial"/>
          <w:sz w:val="28"/>
          <w:szCs w:val="28"/>
        </w:rPr>
        <w:t xml:space="preserve">итна </w:t>
      </w:r>
      <w:r w:rsidR="00B934BE">
        <w:rPr>
          <w:rFonts w:ascii="Arial" w:hAnsi="Arial" w:cs="Arial"/>
          <w:sz w:val="28"/>
          <w:szCs w:val="28"/>
        </w:rPr>
        <w:t>седница и предложи</w:t>
      </w:r>
      <w:r>
        <w:rPr>
          <w:rFonts w:ascii="Arial" w:hAnsi="Arial" w:cs="Arial"/>
          <w:sz w:val="28"/>
          <w:szCs w:val="28"/>
        </w:rPr>
        <w:t xml:space="preserve"> да се донесе следниот ЗАКЛУЧОК, </w:t>
      </w:r>
      <w:r w:rsidR="00A722D4">
        <w:rPr>
          <w:rFonts w:ascii="Arial" w:hAnsi="Arial" w:cs="Arial"/>
          <w:sz w:val="28"/>
          <w:szCs w:val="28"/>
        </w:rPr>
        <w:t>на што Зам</w:t>
      </w:r>
      <w:r>
        <w:rPr>
          <w:rFonts w:ascii="Arial" w:hAnsi="Arial" w:cs="Arial"/>
          <w:sz w:val="28"/>
          <w:szCs w:val="28"/>
        </w:rPr>
        <w:t>ен</w:t>
      </w:r>
      <w:r w:rsidR="00A722D4">
        <w:rPr>
          <w:rFonts w:ascii="Arial" w:hAnsi="Arial" w:cs="Arial"/>
          <w:sz w:val="28"/>
          <w:szCs w:val="28"/>
        </w:rPr>
        <w:t>ик П</w:t>
      </w:r>
      <w:r>
        <w:rPr>
          <w:rFonts w:ascii="Arial" w:hAnsi="Arial" w:cs="Arial"/>
          <w:sz w:val="28"/>
          <w:szCs w:val="28"/>
        </w:rPr>
        <w:t xml:space="preserve">ретседателот на Судскиот совет на РСМ </w:t>
      </w:r>
      <w:r w:rsidR="00A722D4">
        <w:rPr>
          <w:rFonts w:ascii="Arial" w:hAnsi="Arial" w:cs="Arial"/>
          <w:sz w:val="28"/>
          <w:szCs w:val="28"/>
        </w:rPr>
        <w:t>–</w:t>
      </w:r>
      <w:r>
        <w:rPr>
          <w:rFonts w:ascii="Arial" w:hAnsi="Arial" w:cs="Arial"/>
          <w:sz w:val="28"/>
          <w:szCs w:val="28"/>
        </w:rPr>
        <w:t xml:space="preserve"> Селим Адеми, член на Советот , истакна дека предлага да се прошири и со предметот “АЛФА“</w:t>
      </w:r>
      <w:r w:rsidR="005E60DC">
        <w:rPr>
          <w:rFonts w:ascii="Arial" w:hAnsi="Arial" w:cs="Arial"/>
          <w:sz w:val="28"/>
          <w:szCs w:val="28"/>
        </w:rPr>
        <w:t xml:space="preserve"> и  предложи да се донесе следниот заклучок - </w:t>
      </w:r>
      <w:r>
        <w:rPr>
          <w:rFonts w:ascii="Arial" w:hAnsi="Arial" w:cs="Arial"/>
          <w:sz w:val="28"/>
          <w:szCs w:val="28"/>
        </w:rPr>
        <w:t xml:space="preserve">Се задолжува Координаторот на Апелациониот суд Скопје Тања Чачарова Илиевска  со работната група составена од членовите на Советот </w:t>
      </w:r>
      <w:r w:rsidR="00B934BE">
        <w:rPr>
          <w:rFonts w:ascii="Arial" w:hAnsi="Arial" w:cs="Arial"/>
          <w:sz w:val="28"/>
          <w:szCs w:val="28"/>
        </w:rPr>
        <w:t xml:space="preserve">- </w:t>
      </w:r>
      <w:r w:rsidR="00A722D4">
        <w:rPr>
          <w:rFonts w:ascii="Arial" w:hAnsi="Arial" w:cs="Arial"/>
          <w:sz w:val="28"/>
          <w:szCs w:val="28"/>
        </w:rPr>
        <w:t xml:space="preserve">судијата Мирјана Радевска Стефкова и судијата Мери Радевска во најкраток можен рок да извршат работна посета во Апелациониот суд Скопје, со цел да се констатира состојбата со следните предмети и тоа во смисла на </w:t>
      </w:r>
      <w:r w:rsidR="00B934BE">
        <w:rPr>
          <w:rFonts w:ascii="Arial" w:hAnsi="Arial" w:cs="Arial"/>
          <w:sz w:val="28"/>
          <w:szCs w:val="28"/>
        </w:rPr>
        <w:t>почитување на законските рокови</w:t>
      </w:r>
      <w:r w:rsidR="00A722D4">
        <w:rPr>
          <w:rFonts w:ascii="Arial" w:hAnsi="Arial" w:cs="Arial"/>
          <w:sz w:val="28"/>
          <w:szCs w:val="28"/>
        </w:rPr>
        <w:t>, преземените дејствија од страна на судијата и законитоста во одлучувањето</w:t>
      </w:r>
      <w:r w:rsidR="00B934BE">
        <w:rPr>
          <w:rFonts w:ascii="Arial" w:hAnsi="Arial" w:cs="Arial"/>
          <w:sz w:val="28"/>
          <w:szCs w:val="28"/>
        </w:rPr>
        <w:t xml:space="preserve"> и </w:t>
      </w:r>
      <w:r w:rsidR="00A722D4">
        <w:rPr>
          <w:rFonts w:ascii="Arial" w:hAnsi="Arial" w:cs="Arial"/>
          <w:sz w:val="28"/>
          <w:szCs w:val="28"/>
        </w:rPr>
        <w:t>во смисла на тоа дали</w:t>
      </w:r>
      <w:r w:rsidR="00B934BE">
        <w:rPr>
          <w:rFonts w:ascii="Arial" w:hAnsi="Arial" w:cs="Arial"/>
          <w:sz w:val="28"/>
          <w:szCs w:val="28"/>
        </w:rPr>
        <w:t xml:space="preserve"> во одлучувањето</w:t>
      </w:r>
      <w:r w:rsidR="00A722D4">
        <w:rPr>
          <w:rFonts w:ascii="Arial" w:hAnsi="Arial" w:cs="Arial"/>
          <w:sz w:val="28"/>
          <w:szCs w:val="28"/>
        </w:rPr>
        <w:t xml:space="preserve"> учествувал судија кој што исполнил услови за старосна пензија.Овој заклучок се однесува на предметите</w:t>
      </w:r>
      <w:r w:rsidR="00DB1604">
        <w:rPr>
          <w:rFonts w:ascii="Arial" w:hAnsi="Arial" w:cs="Arial"/>
          <w:sz w:val="28"/>
          <w:szCs w:val="28"/>
        </w:rPr>
        <w:t xml:space="preserve"> со кодни имиња познати во јавноста -</w:t>
      </w:r>
      <w:r w:rsidR="00A722D4">
        <w:rPr>
          <w:rFonts w:ascii="Arial" w:hAnsi="Arial" w:cs="Arial"/>
          <w:sz w:val="28"/>
          <w:szCs w:val="28"/>
        </w:rPr>
        <w:t xml:space="preserve"> “Таргет-Тврди</w:t>
      </w:r>
      <w:r w:rsidR="00DB1604">
        <w:rPr>
          <w:rFonts w:ascii="Arial" w:hAnsi="Arial" w:cs="Arial"/>
          <w:sz w:val="28"/>
          <w:szCs w:val="28"/>
        </w:rPr>
        <w:t>на“,“Трезор“,“Транспортер“ и “</w:t>
      </w:r>
      <w:r w:rsidR="00A722D4">
        <w:rPr>
          <w:rFonts w:ascii="Arial" w:hAnsi="Arial" w:cs="Arial"/>
          <w:sz w:val="28"/>
          <w:szCs w:val="28"/>
        </w:rPr>
        <w:t xml:space="preserve">Алфа“, со тоа што броевите на предметите истакна дека  не и се познати  и напомена дека Судскиот совет нема да навлегува во </w:t>
      </w:r>
      <w:r w:rsidR="00B8768C">
        <w:rPr>
          <w:rFonts w:ascii="Arial" w:hAnsi="Arial" w:cs="Arial"/>
          <w:sz w:val="28"/>
          <w:szCs w:val="28"/>
        </w:rPr>
        <w:t xml:space="preserve">донесувањето на одлуката, </w:t>
      </w:r>
      <w:r w:rsidR="00DB1604">
        <w:rPr>
          <w:rFonts w:ascii="Arial" w:hAnsi="Arial" w:cs="Arial"/>
          <w:sz w:val="28"/>
          <w:szCs w:val="28"/>
        </w:rPr>
        <w:t xml:space="preserve">меѓутоа може да испита дали учествувал судија, кој што не смеел да учествува во одлучувањето и дали има сторени процесни повреди во  текот на постапката во смисла на оддолговлекување на истата. </w:t>
      </w:r>
    </w:p>
    <w:p w:rsidR="00561063" w:rsidRDefault="00561063" w:rsidP="00D9472B">
      <w:pPr>
        <w:spacing w:line="240" w:lineRule="auto"/>
        <w:ind w:left="-142"/>
        <w:contextualSpacing/>
        <w:jc w:val="both"/>
        <w:rPr>
          <w:rFonts w:ascii="Arial" w:hAnsi="Arial" w:cs="Arial"/>
          <w:sz w:val="28"/>
          <w:szCs w:val="28"/>
        </w:rPr>
      </w:pPr>
    </w:p>
    <w:p w:rsidR="00C2318F" w:rsidRDefault="00DB1604" w:rsidP="00D9472B">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За збор се јави Тања Чачарова Илиевска, член на Советот, која истакна дека има примедби по од</w:t>
      </w:r>
      <w:r w:rsidR="00495A13">
        <w:rPr>
          <w:rFonts w:ascii="Arial" w:hAnsi="Arial" w:cs="Arial"/>
          <w:sz w:val="28"/>
          <w:szCs w:val="28"/>
        </w:rPr>
        <w:t>нос на содржината на заклучокот</w:t>
      </w:r>
      <w:r>
        <w:rPr>
          <w:rFonts w:ascii="Arial" w:hAnsi="Arial" w:cs="Arial"/>
          <w:sz w:val="28"/>
          <w:szCs w:val="28"/>
        </w:rPr>
        <w:t>, имено за да се има</w:t>
      </w:r>
      <w:r w:rsidR="00495A13" w:rsidRPr="00495A13">
        <w:rPr>
          <w:rFonts w:ascii="Arial" w:hAnsi="Arial" w:cs="Arial"/>
          <w:sz w:val="28"/>
          <w:szCs w:val="28"/>
        </w:rPr>
        <w:t xml:space="preserve"> </w:t>
      </w:r>
      <w:r w:rsidR="00495A13">
        <w:rPr>
          <w:rFonts w:ascii="Arial" w:hAnsi="Arial" w:cs="Arial"/>
          <w:sz w:val="28"/>
          <w:szCs w:val="28"/>
        </w:rPr>
        <w:t xml:space="preserve"> реална и </w:t>
      </w:r>
      <w:r>
        <w:rPr>
          <w:rFonts w:ascii="Arial" w:hAnsi="Arial" w:cs="Arial"/>
          <w:sz w:val="28"/>
          <w:szCs w:val="28"/>
        </w:rPr>
        <w:t xml:space="preserve"> објек</w:t>
      </w:r>
      <w:r w:rsidR="00495A13">
        <w:rPr>
          <w:rFonts w:ascii="Arial" w:hAnsi="Arial" w:cs="Arial"/>
          <w:sz w:val="28"/>
          <w:szCs w:val="28"/>
        </w:rPr>
        <w:t xml:space="preserve">тивна слика за работата на </w:t>
      </w:r>
      <w:r>
        <w:rPr>
          <w:rFonts w:ascii="Arial" w:hAnsi="Arial" w:cs="Arial"/>
          <w:sz w:val="28"/>
          <w:szCs w:val="28"/>
        </w:rPr>
        <w:t>суд</w:t>
      </w:r>
      <w:r w:rsidR="00495A13">
        <w:rPr>
          <w:rFonts w:ascii="Arial" w:hAnsi="Arial" w:cs="Arial"/>
          <w:sz w:val="28"/>
          <w:szCs w:val="28"/>
        </w:rPr>
        <w:t>ечкиот</w:t>
      </w:r>
      <w:r>
        <w:rPr>
          <w:rFonts w:ascii="Arial" w:hAnsi="Arial" w:cs="Arial"/>
          <w:sz w:val="28"/>
          <w:szCs w:val="28"/>
        </w:rPr>
        <w:t xml:space="preserve"> совет смета дека треба да се цени во овој период  како се постапувало и по однос на другите предмети </w:t>
      </w:r>
      <w:r w:rsidR="00495A13">
        <w:rPr>
          <w:rFonts w:ascii="Arial" w:hAnsi="Arial" w:cs="Arial"/>
          <w:sz w:val="28"/>
          <w:szCs w:val="28"/>
        </w:rPr>
        <w:t>, при што би се видело</w:t>
      </w:r>
      <w:r w:rsidR="00B8768C">
        <w:rPr>
          <w:rFonts w:ascii="Arial" w:hAnsi="Arial" w:cs="Arial"/>
          <w:sz w:val="28"/>
          <w:szCs w:val="28"/>
        </w:rPr>
        <w:t xml:space="preserve"> како течел процесот </w:t>
      </w:r>
      <w:r w:rsidR="00495A13">
        <w:rPr>
          <w:rFonts w:ascii="Arial" w:hAnsi="Arial" w:cs="Arial"/>
          <w:sz w:val="28"/>
          <w:szCs w:val="28"/>
        </w:rPr>
        <w:t xml:space="preserve">на работењето </w:t>
      </w:r>
      <w:r w:rsidR="00B8768C">
        <w:rPr>
          <w:rFonts w:ascii="Arial" w:hAnsi="Arial" w:cs="Arial"/>
          <w:sz w:val="28"/>
          <w:szCs w:val="28"/>
        </w:rPr>
        <w:t xml:space="preserve">по </w:t>
      </w:r>
      <w:r w:rsidR="00495A13">
        <w:rPr>
          <w:rFonts w:ascii="Arial" w:hAnsi="Arial" w:cs="Arial"/>
          <w:sz w:val="28"/>
          <w:szCs w:val="28"/>
        </w:rPr>
        <w:t xml:space="preserve"> наведените  </w:t>
      </w:r>
      <w:r w:rsidR="00B8768C">
        <w:rPr>
          <w:rFonts w:ascii="Arial" w:hAnsi="Arial" w:cs="Arial"/>
          <w:sz w:val="28"/>
          <w:szCs w:val="28"/>
        </w:rPr>
        <w:t>предмети,</w:t>
      </w:r>
      <w:r w:rsidR="00C2318F">
        <w:rPr>
          <w:rFonts w:ascii="Arial" w:hAnsi="Arial" w:cs="Arial"/>
          <w:sz w:val="28"/>
          <w:szCs w:val="28"/>
        </w:rPr>
        <w:t xml:space="preserve"> </w:t>
      </w:r>
      <w:r w:rsidR="00B8768C">
        <w:rPr>
          <w:rFonts w:ascii="Arial" w:hAnsi="Arial" w:cs="Arial"/>
          <w:sz w:val="28"/>
          <w:szCs w:val="28"/>
        </w:rPr>
        <w:t xml:space="preserve">кога се примени, превземени дејствија и сл. и дали имало оддолговлекувања  по однос на процесниот закон </w:t>
      </w:r>
      <w:r w:rsidR="00C11456">
        <w:rPr>
          <w:rFonts w:ascii="Arial" w:hAnsi="Arial" w:cs="Arial"/>
          <w:sz w:val="28"/>
          <w:szCs w:val="28"/>
        </w:rPr>
        <w:t xml:space="preserve">во носењето на одлуката и </w:t>
      </w:r>
      <w:r w:rsidR="001F0806">
        <w:rPr>
          <w:rFonts w:ascii="Arial" w:hAnsi="Arial" w:cs="Arial"/>
          <w:sz w:val="28"/>
          <w:szCs w:val="28"/>
        </w:rPr>
        <w:t xml:space="preserve"> смета дека </w:t>
      </w:r>
      <w:r w:rsidR="00C11456">
        <w:rPr>
          <w:rFonts w:ascii="Arial" w:hAnsi="Arial" w:cs="Arial"/>
          <w:sz w:val="28"/>
          <w:szCs w:val="28"/>
        </w:rPr>
        <w:t xml:space="preserve">работната </w:t>
      </w:r>
      <w:r w:rsidR="001F0806">
        <w:rPr>
          <w:rFonts w:ascii="Arial" w:hAnsi="Arial" w:cs="Arial"/>
          <w:sz w:val="28"/>
          <w:szCs w:val="28"/>
        </w:rPr>
        <w:t xml:space="preserve">посета </w:t>
      </w:r>
      <w:r w:rsidR="00C11456">
        <w:rPr>
          <w:rFonts w:ascii="Arial" w:hAnsi="Arial" w:cs="Arial"/>
          <w:sz w:val="28"/>
          <w:szCs w:val="28"/>
        </w:rPr>
        <w:t>да биде со пошироки овластувања .</w:t>
      </w:r>
    </w:p>
    <w:p w:rsidR="001F0806" w:rsidRDefault="001F0806" w:rsidP="00D9472B">
      <w:pPr>
        <w:spacing w:line="240" w:lineRule="auto"/>
        <w:ind w:left="-142"/>
        <w:contextualSpacing/>
        <w:jc w:val="both"/>
        <w:rPr>
          <w:rFonts w:ascii="Arial" w:hAnsi="Arial" w:cs="Arial"/>
          <w:sz w:val="28"/>
          <w:szCs w:val="28"/>
        </w:rPr>
      </w:pPr>
    </w:p>
    <w:p w:rsidR="001F0806" w:rsidRDefault="001F0806" w:rsidP="00D9472B">
      <w:pPr>
        <w:spacing w:line="240" w:lineRule="auto"/>
        <w:ind w:left="-142"/>
        <w:contextualSpacing/>
        <w:jc w:val="both"/>
        <w:rPr>
          <w:rFonts w:ascii="Arial" w:hAnsi="Arial" w:cs="Arial"/>
          <w:sz w:val="28"/>
          <w:szCs w:val="28"/>
        </w:rPr>
      </w:pPr>
    </w:p>
    <w:p w:rsidR="005E60DC" w:rsidRDefault="001F0806" w:rsidP="00D9472B">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Претседателот на Советот Весна Дамева  наведе дека Координатор</w:t>
      </w:r>
      <w:r w:rsidR="00561063">
        <w:rPr>
          <w:rFonts w:ascii="Arial" w:hAnsi="Arial" w:cs="Arial"/>
          <w:sz w:val="28"/>
          <w:szCs w:val="28"/>
        </w:rPr>
        <w:t xml:space="preserve">от </w:t>
      </w:r>
      <w:r>
        <w:rPr>
          <w:rFonts w:ascii="Arial" w:hAnsi="Arial" w:cs="Arial"/>
          <w:sz w:val="28"/>
          <w:szCs w:val="28"/>
        </w:rPr>
        <w:t xml:space="preserve"> на судот може во </w:t>
      </w:r>
      <w:r w:rsidR="00561063">
        <w:rPr>
          <w:rFonts w:ascii="Arial" w:hAnsi="Arial" w:cs="Arial"/>
          <w:sz w:val="28"/>
          <w:szCs w:val="28"/>
        </w:rPr>
        <w:t xml:space="preserve">текот на </w:t>
      </w:r>
      <w:r>
        <w:rPr>
          <w:rFonts w:ascii="Arial" w:hAnsi="Arial" w:cs="Arial"/>
          <w:sz w:val="28"/>
          <w:szCs w:val="28"/>
        </w:rPr>
        <w:t>редовното работење да го испита  овој факт, но смета дека во рамките на овој заклучок ,токму доколку се констатира оддолговлекување</w:t>
      </w:r>
      <w:r w:rsidR="00561063">
        <w:rPr>
          <w:rFonts w:ascii="Arial" w:hAnsi="Arial" w:cs="Arial"/>
          <w:sz w:val="28"/>
          <w:szCs w:val="28"/>
        </w:rPr>
        <w:t xml:space="preserve">  (без  прејудицирање ),  ќе биде потребно да се гледа и прилив, одлив на предмети тоа </w:t>
      </w:r>
    </w:p>
    <w:p w:rsidR="005E60DC" w:rsidRDefault="005E60DC" w:rsidP="00D9472B">
      <w:pPr>
        <w:spacing w:line="240" w:lineRule="auto"/>
        <w:ind w:left="-142"/>
        <w:contextualSpacing/>
        <w:jc w:val="both"/>
        <w:rPr>
          <w:rFonts w:ascii="Arial" w:hAnsi="Arial" w:cs="Arial"/>
          <w:sz w:val="28"/>
          <w:szCs w:val="28"/>
        </w:rPr>
      </w:pPr>
    </w:p>
    <w:p w:rsidR="005E60DC" w:rsidRDefault="005E60DC" w:rsidP="00D9472B">
      <w:pPr>
        <w:spacing w:line="240" w:lineRule="auto"/>
        <w:ind w:left="-142"/>
        <w:contextualSpacing/>
        <w:jc w:val="both"/>
        <w:rPr>
          <w:rFonts w:ascii="Arial" w:hAnsi="Arial" w:cs="Arial"/>
          <w:sz w:val="28"/>
          <w:szCs w:val="28"/>
        </w:rPr>
      </w:pPr>
    </w:p>
    <w:p w:rsidR="005E60DC" w:rsidRDefault="005E60DC" w:rsidP="00D9472B">
      <w:pPr>
        <w:spacing w:line="240" w:lineRule="auto"/>
        <w:ind w:left="-142"/>
        <w:contextualSpacing/>
        <w:jc w:val="both"/>
        <w:rPr>
          <w:rFonts w:ascii="Arial" w:hAnsi="Arial" w:cs="Arial"/>
          <w:sz w:val="28"/>
          <w:szCs w:val="28"/>
        </w:rPr>
      </w:pPr>
    </w:p>
    <w:p w:rsidR="005E60DC" w:rsidRDefault="005E60DC" w:rsidP="00D9472B">
      <w:pPr>
        <w:spacing w:line="240" w:lineRule="auto"/>
        <w:ind w:left="-142"/>
        <w:contextualSpacing/>
        <w:jc w:val="both"/>
        <w:rPr>
          <w:rFonts w:ascii="Arial" w:hAnsi="Arial" w:cs="Arial"/>
          <w:sz w:val="28"/>
          <w:szCs w:val="28"/>
        </w:rPr>
      </w:pPr>
    </w:p>
    <w:p w:rsidR="001F0806" w:rsidRDefault="00561063" w:rsidP="00D9472B">
      <w:pPr>
        <w:spacing w:line="240" w:lineRule="auto"/>
        <w:ind w:left="-142"/>
        <w:contextualSpacing/>
        <w:jc w:val="both"/>
        <w:rPr>
          <w:rFonts w:ascii="Arial" w:hAnsi="Arial" w:cs="Arial"/>
          <w:sz w:val="28"/>
          <w:szCs w:val="28"/>
        </w:rPr>
      </w:pPr>
      <w:r>
        <w:rPr>
          <w:rFonts w:ascii="Arial" w:hAnsi="Arial" w:cs="Arial"/>
          <w:sz w:val="28"/>
          <w:szCs w:val="28"/>
        </w:rPr>
        <w:t>нем</w:t>
      </w:r>
      <w:r w:rsidR="00495A13">
        <w:rPr>
          <w:rFonts w:ascii="Arial" w:hAnsi="Arial" w:cs="Arial"/>
          <w:sz w:val="28"/>
          <w:szCs w:val="28"/>
        </w:rPr>
        <w:t>иновно ќе се наметне, меѓутоа доколку  би  се задолжила</w:t>
      </w:r>
      <w:r>
        <w:rPr>
          <w:rFonts w:ascii="Arial" w:hAnsi="Arial" w:cs="Arial"/>
          <w:sz w:val="28"/>
          <w:szCs w:val="28"/>
        </w:rPr>
        <w:t xml:space="preserve"> работната група на итна седница за работи што се во редов</w:t>
      </w:r>
      <w:r w:rsidR="00495A13">
        <w:rPr>
          <w:rFonts w:ascii="Arial" w:hAnsi="Arial" w:cs="Arial"/>
          <w:sz w:val="28"/>
          <w:szCs w:val="28"/>
        </w:rPr>
        <w:t xml:space="preserve">ни активности, само би </w:t>
      </w:r>
      <w:r>
        <w:rPr>
          <w:rFonts w:ascii="Arial" w:hAnsi="Arial" w:cs="Arial"/>
          <w:sz w:val="28"/>
          <w:szCs w:val="28"/>
        </w:rPr>
        <w:t xml:space="preserve"> се обремен</w:t>
      </w:r>
      <w:r w:rsidR="00495A13">
        <w:rPr>
          <w:rFonts w:ascii="Arial" w:hAnsi="Arial" w:cs="Arial"/>
          <w:sz w:val="28"/>
          <w:szCs w:val="28"/>
        </w:rPr>
        <w:t xml:space="preserve">иле активностите при  надзорот </w:t>
      </w:r>
      <w:r>
        <w:rPr>
          <w:rFonts w:ascii="Arial" w:hAnsi="Arial" w:cs="Arial"/>
          <w:sz w:val="28"/>
          <w:szCs w:val="28"/>
        </w:rPr>
        <w:t>,</w:t>
      </w:r>
      <w:r w:rsidR="00495A13">
        <w:rPr>
          <w:rFonts w:ascii="Arial" w:hAnsi="Arial" w:cs="Arial"/>
          <w:sz w:val="28"/>
          <w:szCs w:val="28"/>
        </w:rPr>
        <w:t xml:space="preserve">па </w:t>
      </w:r>
      <w:r>
        <w:rPr>
          <w:rFonts w:ascii="Arial" w:hAnsi="Arial" w:cs="Arial"/>
          <w:sz w:val="28"/>
          <w:szCs w:val="28"/>
        </w:rPr>
        <w:t xml:space="preserve"> истакна дека </w:t>
      </w:r>
      <w:r w:rsidR="00495A13">
        <w:rPr>
          <w:rFonts w:ascii="Arial" w:hAnsi="Arial" w:cs="Arial"/>
          <w:sz w:val="28"/>
          <w:szCs w:val="28"/>
        </w:rPr>
        <w:t xml:space="preserve"> од таа причина  според неа  работната група би требало да стреба да се ограничи </w:t>
      </w:r>
      <w:r w:rsidR="008530A4">
        <w:rPr>
          <w:rFonts w:ascii="Arial" w:hAnsi="Arial" w:cs="Arial"/>
          <w:sz w:val="28"/>
          <w:szCs w:val="28"/>
        </w:rPr>
        <w:t xml:space="preserve"> на  </w:t>
      </w:r>
      <w:r w:rsidR="00495A13">
        <w:rPr>
          <w:rFonts w:ascii="Arial" w:hAnsi="Arial" w:cs="Arial"/>
          <w:sz w:val="28"/>
          <w:szCs w:val="28"/>
        </w:rPr>
        <w:t xml:space="preserve">постапување согласно </w:t>
      </w:r>
      <w:r w:rsidR="008530A4">
        <w:rPr>
          <w:rFonts w:ascii="Arial" w:hAnsi="Arial" w:cs="Arial"/>
          <w:sz w:val="28"/>
          <w:szCs w:val="28"/>
        </w:rPr>
        <w:t>заклучокот.</w:t>
      </w:r>
    </w:p>
    <w:p w:rsidR="008530A4" w:rsidRDefault="008530A4" w:rsidP="00D9472B">
      <w:pPr>
        <w:spacing w:line="240" w:lineRule="auto"/>
        <w:ind w:left="-142"/>
        <w:contextualSpacing/>
        <w:jc w:val="both"/>
        <w:rPr>
          <w:rFonts w:ascii="Arial" w:hAnsi="Arial" w:cs="Arial"/>
          <w:sz w:val="28"/>
          <w:szCs w:val="28"/>
        </w:rPr>
      </w:pPr>
    </w:p>
    <w:p w:rsidR="008530A4" w:rsidRDefault="008530A4" w:rsidP="00D9472B">
      <w:pPr>
        <w:spacing w:line="240" w:lineRule="auto"/>
        <w:ind w:left="-142"/>
        <w:contextualSpacing/>
        <w:jc w:val="both"/>
        <w:rPr>
          <w:rFonts w:ascii="Arial" w:hAnsi="Arial" w:cs="Arial"/>
          <w:sz w:val="28"/>
          <w:szCs w:val="28"/>
        </w:rPr>
      </w:pPr>
      <w:r>
        <w:rPr>
          <w:rFonts w:ascii="Arial" w:hAnsi="Arial" w:cs="Arial"/>
          <w:sz w:val="28"/>
          <w:szCs w:val="28"/>
        </w:rPr>
        <w:tab/>
        <w:t xml:space="preserve">           Сашко Георгиев, член на Советот зема збор и истакна дека според него работната група треба да се фокусира на наведените работи од заклучокот и да биде даден приоритет на истите. </w:t>
      </w:r>
    </w:p>
    <w:p w:rsidR="008530A4" w:rsidRDefault="008530A4" w:rsidP="00D9472B">
      <w:pPr>
        <w:spacing w:line="240" w:lineRule="auto"/>
        <w:ind w:left="-142"/>
        <w:contextualSpacing/>
        <w:jc w:val="both"/>
        <w:rPr>
          <w:rFonts w:ascii="Arial" w:hAnsi="Arial" w:cs="Arial"/>
          <w:sz w:val="28"/>
          <w:szCs w:val="28"/>
        </w:rPr>
      </w:pPr>
    </w:p>
    <w:p w:rsidR="005E60DC" w:rsidRDefault="008530A4" w:rsidP="005E60DC">
      <w:pPr>
        <w:spacing w:line="240" w:lineRule="auto"/>
        <w:ind w:left="-142"/>
        <w:contextualSpacing/>
        <w:jc w:val="both"/>
        <w:rPr>
          <w:rFonts w:ascii="Arial" w:hAnsi="Arial" w:cs="Arial"/>
          <w:sz w:val="28"/>
          <w:szCs w:val="28"/>
        </w:rPr>
      </w:pPr>
      <w:r>
        <w:rPr>
          <w:rFonts w:ascii="Arial" w:hAnsi="Arial" w:cs="Arial"/>
          <w:sz w:val="28"/>
          <w:szCs w:val="28"/>
        </w:rPr>
        <w:tab/>
      </w:r>
      <w:r w:rsidR="005E60DC">
        <w:rPr>
          <w:rFonts w:ascii="Arial" w:hAnsi="Arial" w:cs="Arial"/>
          <w:sz w:val="28"/>
          <w:szCs w:val="28"/>
        </w:rPr>
        <w:tab/>
      </w:r>
      <w:r w:rsidR="0080689F">
        <w:rPr>
          <w:rFonts w:ascii="Arial" w:hAnsi="Arial" w:cs="Arial"/>
          <w:sz w:val="28"/>
          <w:szCs w:val="28"/>
        </w:rPr>
        <w:t xml:space="preserve">Од причина што </w:t>
      </w:r>
      <w:r w:rsidR="00495A13">
        <w:rPr>
          <w:rFonts w:ascii="Arial" w:hAnsi="Arial" w:cs="Arial"/>
          <w:sz w:val="28"/>
          <w:szCs w:val="28"/>
        </w:rPr>
        <w:t xml:space="preserve"> повеќе </w:t>
      </w:r>
      <w:r w:rsidR="0080689F">
        <w:rPr>
          <w:rFonts w:ascii="Arial" w:hAnsi="Arial" w:cs="Arial"/>
          <w:sz w:val="28"/>
          <w:szCs w:val="28"/>
        </w:rPr>
        <w:t xml:space="preserve">не </w:t>
      </w:r>
      <w:r>
        <w:rPr>
          <w:rFonts w:ascii="Arial" w:hAnsi="Arial" w:cs="Arial"/>
          <w:sz w:val="28"/>
          <w:szCs w:val="28"/>
        </w:rPr>
        <w:t>с</w:t>
      </w:r>
      <w:r w:rsidR="0080689F">
        <w:rPr>
          <w:rFonts w:ascii="Arial" w:hAnsi="Arial" w:cs="Arial"/>
          <w:sz w:val="28"/>
          <w:szCs w:val="28"/>
        </w:rPr>
        <w:t xml:space="preserve">е јави за збор ниту еден член од Советот, претседателот на Советот Весна Дамева , </w:t>
      </w:r>
      <w:r>
        <w:rPr>
          <w:rFonts w:ascii="Arial" w:hAnsi="Arial" w:cs="Arial"/>
          <w:sz w:val="28"/>
          <w:szCs w:val="28"/>
        </w:rPr>
        <w:t>го стави на гласање предлог- заклучок</w:t>
      </w:r>
      <w:r w:rsidR="005E60DC">
        <w:rPr>
          <w:rFonts w:ascii="Arial" w:hAnsi="Arial" w:cs="Arial"/>
          <w:sz w:val="28"/>
          <w:szCs w:val="28"/>
        </w:rPr>
        <w:t xml:space="preserve">от  и  предложи да се усвои истиот , по што констатира дека со 11 “за“ и 1 “против“ се усвои следниот </w:t>
      </w: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Pr="0080689F" w:rsidRDefault="005E60DC" w:rsidP="005E60DC">
      <w:pPr>
        <w:spacing w:line="240" w:lineRule="auto"/>
        <w:ind w:firstLine="360"/>
        <w:contextualSpacing/>
        <w:jc w:val="center"/>
        <w:rPr>
          <w:rFonts w:ascii="Arial" w:hAnsi="Arial" w:cs="Arial"/>
          <w:b/>
          <w:sz w:val="28"/>
          <w:szCs w:val="28"/>
        </w:rPr>
      </w:pPr>
      <w:r w:rsidRPr="0080689F">
        <w:rPr>
          <w:rFonts w:ascii="Arial" w:hAnsi="Arial" w:cs="Arial"/>
          <w:b/>
          <w:sz w:val="28"/>
          <w:szCs w:val="28"/>
        </w:rPr>
        <w:t>ЗАКЛУЧОК</w:t>
      </w: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Се задолжува Координаторот на Апелациониот суд Скопје Тања Чачарова Илиевска  со работната група составена од членовите на Советот - судијата Мирјана Радевска Стефкова и судијата Мери Радевска во најкраток можен рок да извршат работна посета во Апелациониот суд Скопје, со цел да се констатира состојбата со следните предмети и тоа во смисла на почитување на законските рокови, преземените дејствија од страна на судијата и законитоста во одлучувањето и во смисла на тоа дали во одлучувањето учествувал судија кој што исполнил услови за старосна пензија.</w:t>
      </w: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Овој заклучок се однесува на предметите со кодни имиња познати во јавноста - “Таргет-Тврдина“,“Трезор“,“Транспортер“ и “Алфа“, со тоа што броевите на предметите истакна дека  не и се познати  и напомена дека Судскиот совет нема да навлегува во донесувањето на одлуката, меѓутоа може да испита дали учествувал судија, кој што не смеел да учествува во одлучувањето и дали има сторени процесни повреди во  текот на постапката во смисла на оддолговлекување на истата. </w:t>
      </w: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5E60DC" w:rsidRDefault="005E60DC" w:rsidP="005E60DC">
      <w:pPr>
        <w:spacing w:line="240" w:lineRule="auto"/>
        <w:ind w:left="-142"/>
        <w:contextualSpacing/>
        <w:jc w:val="both"/>
        <w:rPr>
          <w:rFonts w:ascii="Arial" w:hAnsi="Arial" w:cs="Arial"/>
          <w:sz w:val="28"/>
          <w:szCs w:val="28"/>
        </w:rPr>
      </w:pPr>
    </w:p>
    <w:p w:rsidR="00080759" w:rsidRDefault="00080759" w:rsidP="00CC26C2">
      <w:pPr>
        <w:spacing w:line="240" w:lineRule="auto"/>
        <w:ind w:firstLine="360"/>
        <w:contextualSpacing/>
        <w:jc w:val="both"/>
        <w:rPr>
          <w:rFonts w:ascii="Arial" w:hAnsi="Arial" w:cs="Arial"/>
          <w:sz w:val="28"/>
          <w:szCs w:val="28"/>
        </w:rPr>
      </w:pPr>
    </w:p>
    <w:p w:rsidR="00B72F2D" w:rsidRDefault="00B72F2D" w:rsidP="00B72F2D">
      <w:pPr>
        <w:spacing w:line="240" w:lineRule="auto"/>
        <w:contextualSpacing/>
        <w:jc w:val="center"/>
        <w:rPr>
          <w:rFonts w:ascii="Arial" w:hAnsi="Arial" w:cs="Arial"/>
          <w:b/>
          <w:sz w:val="28"/>
          <w:szCs w:val="28"/>
        </w:rPr>
      </w:pPr>
      <w:r w:rsidRPr="00BA1EAF">
        <w:rPr>
          <w:rFonts w:ascii="Arial" w:hAnsi="Arial" w:cs="Arial"/>
          <w:b/>
          <w:sz w:val="28"/>
          <w:szCs w:val="28"/>
        </w:rPr>
        <w:t>Точка 2</w:t>
      </w:r>
    </w:p>
    <w:p w:rsidR="008530A4" w:rsidRDefault="008530A4" w:rsidP="00B72F2D">
      <w:pPr>
        <w:spacing w:line="240" w:lineRule="auto"/>
        <w:contextualSpacing/>
        <w:jc w:val="center"/>
        <w:rPr>
          <w:rFonts w:ascii="Arial" w:hAnsi="Arial" w:cs="Arial"/>
          <w:b/>
          <w:sz w:val="28"/>
          <w:szCs w:val="28"/>
        </w:rPr>
      </w:pPr>
    </w:p>
    <w:p w:rsidR="008530A4" w:rsidRDefault="008530A4" w:rsidP="00B72F2D">
      <w:pPr>
        <w:spacing w:line="240" w:lineRule="auto"/>
        <w:contextualSpacing/>
        <w:jc w:val="center"/>
        <w:rPr>
          <w:rFonts w:ascii="Arial" w:hAnsi="Arial" w:cs="Arial"/>
          <w:b/>
          <w:sz w:val="28"/>
          <w:szCs w:val="28"/>
        </w:rPr>
      </w:pPr>
    </w:p>
    <w:p w:rsidR="008530A4" w:rsidRDefault="008530A4" w:rsidP="008530A4">
      <w:pPr>
        <w:spacing w:line="240" w:lineRule="auto"/>
        <w:contextualSpacing/>
        <w:jc w:val="both"/>
        <w:rPr>
          <w:rFonts w:ascii="Arial" w:hAnsi="Arial" w:cs="Arial"/>
          <w:sz w:val="28"/>
          <w:szCs w:val="28"/>
        </w:rPr>
      </w:pPr>
      <w:r w:rsidRPr="008530A4">
        <w:rPr>
          <w:rFonts w:ascii="Arial" w:hAnsi="Arial" w:cs="Arial"/>
          <w:sz w:val="28"/>
          <w:szCs w:val="28"/>
        </w:rPr>
        <w:t xml:space="preserve">2.Разно </w:t>
      </w:r>
    </w:p>
    <w:p w:rsidR="001579CC" w:rsidRDefault="001579CC" w:rsidP="008530A4">
      <w:pPr>
        <w:spacing w:line="240" w:lineRule="auto"/>
        <w:contextualSpacing/>
        <w:jc w:val="both"/>
        <w:rPr>
          <w:rFonts w:ascii="Arial" w:hAnsi="Arial" w:cs="Arial"/>
          <w:sz w:val="28"/>
          <w:szCs w:val="28"/>
        </w:rPr>
      </w:pPr>
    </w:p>
    <w:p w:rsidR="001579CC" w:rsidRDefault="001579CC" w:rsidP="008530A4">
      <w:pPr>
        <w:spacing w:line="240" w:lineRule="auto"/>
        <w:contextualSpacing/>
        <w:jc w:val="both"/>
        <w:rPr>
          <w:rFonts w:ascii="Arial" w:hAnsi="Arial" w:cs="Arial"/>
          <w:sz w:val="28"/>
          <w:szCs w:val="28"/>
        </w:rPr>
      </w:pPr>
    </w:p>
    <w:p w:rsidR="008530A4" w:rsidRDefault="001579CC" w:rsidP="008530A4">
      <w:pPr>
        <w:spacing w:line="240" w:lineRule="auto"/>
        <w:contextualSpacing/>
        <w:jc w:val="both"/>
        <w:rPr>
          <w:rFonts w:ascii="Arial" w:hAnsi="Arial" w:cs="Arial"/>
          <w:sz w:val="28"/>
          <w:szCs w:val="28"/>
        </w:rPr>
      </w:pPr>
      <w:r>
        <w:rPr>
          <w:rFonts w:ascii="Arial" w:hAnsi="Arial" w:cs="Arial"/>
          <w:sz w:val="28"/>
          <w:szCs w:val="28"/>
        </w:rPr>
        <w:tab/>
      </w:r>
      <w:r w:rsidR="008530A4">
        <w:rPr>
          <w:rFonts w:ascii="Arial" w:hAnsi="Arial" w:cs="Arial"/>
          <w:sz w:val="28"/>
          <w:szCs w:val="28"/>
        </w:rPr>
        <w:t>Претседателот на Советот –</w:t>
      </w:r>
      <w:r>
        <w:rPr>
          <w:rFonts w:ascii="Arial" w:hAnsi="Arial" w:cs="Arial"/>
          <w:sz w:val="28"/>
          <w:szCs w:val="28"/>
        </w:rPr>
        <w:t xml:space="preserve"> Весна Д</w:t>
      </w:r>
      <w:r w:rsidR="008530A4">
        <w:rPr>
          <w:rFonts w:ascii="Arial" w:hAnsi="Arial" w:cs="Arial"/>
          <w:sz w:val="28"/>
          <w:szCs w:val="28"/>
        </w:rPr>
        <w:t xml:space="preserve">амева , истакна дека под </w:t>
      </w:r>
      <w:r w:rsidR="005E60DC">
        <w:rPr>
          <w:rFonts w:ascii="Arial" w:hAnsi="Arial" w:cs="Arial"/>
          <w:sz w:val="28"/>
          <w:szCs w:val="28"/>
        </w:rPr>
        <w:t xml:space="preserve"> наведената точка , </w:t>
      </w:r>
      <w:r>
        <w:rPr>
          <w:rFonts w:ascii="Arial" w:hAnsi="Arial" w:cs="Arial"/>
          <w:sz w:val="28"/>
          <w:szCs w:val="28"/>
        </w:rPr>
        <w:t>би сакала да се произнесе Советот во врска со нејзиното членување во Комисијата за рангирање на кандидатите на повисок суд и претседатели на судови и дека и пок</w:t>
      </w:r>
      <w:r w:rsidR="005E60DC">
        <w:rPr>
          <w:rFonts w:ascii="Arial" w:hAnsi="Arial" w:cs="Arial"/>
          <w:sz w:val="28"/>
          <w:szCs w:val="28"/>
        </w:rPr>
        <w:t xml:space="preserve">рај нејзините зголемените ангажмани како Претседател на Советот, не би сакала </w:t>
      </w:r>
      <w:r>
        <w:rPr>
          <w:rFonts w:ascii="Arial" w:hAnsi="Arial" w:cs="Arial"/>
          <w:sz w:val="28"/>
          <w:szCs w:val="28"/>
        </w:rPr>
        <w:t xml:space="preserve"> да дозволи да трпи  процесот на оценување, кој го очекуваат и судиите и јавн</w:t>
      </w:r>
      <w:r w:rsidR="005E60DC">
        <w:rPr>
          <w:rFonts w:ascii="Arial" w:hAnsi="Arial" w:cs="Arial"/>
          <w:sz w:val="28"/>
          <w:szCs w:val="28"/>
        </w:rPr>
        <w:t xml:space="preserve">оста, но формален заклучок за тоа  од страна на Советот не бил </w:t>
      </w:r>
      <w:r>
        <w:rPr>
          <w:rFonts w:ascii="Arial" w:hAnsi="Arial" w:cs="Arial"/>
          <w:sz w:val="28"/>
          <w:szCs w:val="28"/>
        </w:rPr>
        <w:t xml:space="preserve"> донесе</w:t>
      </w:r>
      <w:r w:rsidR="005E60DC">
        <w:rPr>
          <w:rFonts w:ascii="Arial" w:hAnsi="Arial" w:cs="Arial"/>
          <w:sz w:val="28"/>
          <w:szCs w:val="28"/>
        </w:rPr>
        <w:t xml:space="preserve">н , иако </w:t>
      </w:r>
      <w:r>
        <w:rPr>
          <w:rFonts w:ascii="Arial" w:hAnsi="Arial" w:cs="Arial"/>
          <w:sz w:val="28"/>
          <w:szCs w:val="28"/>
        </w:rPr>
        <w:t xml:space="preserve">смета дека нема  законска пречка за нејзино понатамошно постапување во Комисијата, имајќи ги во предвид одредбите од  член 40, 41 и 43 од Законот за Судскиот совет на РСМ и член 19 од Деловникот , но заради избегнување на секаков сомнеж во евентуалната законитост </w:t>
      </w:r>
      <w:r w:rsidR="006C3D9E">
        <w:rPr>
          <w:rFonts w:ascii="Arial" w:hAnsi="Arial" w:cs="Arial"/>
          <w:sz w:val="28"/>
          <w:szCs w:val="28"/>
        </w:rPr>
        <w:t xml:space="preserve">на </w:t>
      </w:r>
      <w:r>
        <w:rPr>
          <w:rFonts w:ascii="Arial" w:hAnsi="Arial" w:cs="Arial"/>
          <w:sz w:val="28"/>
          <w:szCs w:val="28"/>
        </w:rPr>
        <w:t xml:space="preserve"> таквото постапување и да не се доведе во прашање целокупниот процес, наведе дека предлага да се донесе заклучок </w:t>
      </w:r>
      <w:r w:rsidR="005E60DC">
        <w:rPr>
          <w:rFonts w:ascii="Arial" w:hAnsi="Arial" w:cs="Arial"/>
          <w:sz w:val="28"/>
          <w:szCs w:val="28"/>
        </w:rPr>
        <w:t xml:space="preserve">од Советот, со кој би се  утврдило </w:t>
      </w:r>
      <w:r>
        <w:rPr>
          <w:rFonts w:ascii="Arial" w:hAnsi="Arial" w:cs="Arial"/>
          <w:sz w:val="28"/>
          <w:szCs w:val="28"/>
        </w:rPr>
        <w:t xml:space="preserve"> дека Весна Дамева </w:t>
      </w:r>
      <w:r w:rsidR="006C3D9E">
        <w:rPr>
          <w:rFonts w:ascii="Arial" w:hAnsi="Arial" w:cs="Arial"/>
          <w:sz w:val="28"/>
          <w:szCs w:val="28"/>
        </w:rPr>
        <w:t xml:space="preserve">како претседател на Советот  која воедно е и член на Советот со истите надлежности како и останатите членови на Советот, продолжува да ги извршува обврските како член на наведената Комисија. </w:t>
      </w:r>
    </w:p>
    <w:p w:rsidR="005E60DC" w:rsidRDefault="005E60DC" w:rsidP="008530A4">
      <w:pPr>
        <w:spacing w:line="240" w:lineRule="auto"/>
        <w:contextualSpacing/>
        <w:jc w:val="both"/>
        <w:rPr>
          <w:rFonts w:ascii="Arial" w:hAnsi="Arial" w:cs="Arial"/>
          <w:sz w:val="28"/>
          <w:szCs w:val="28"/>
        </w:rPr>
      </w:pPr>
    </w:p>
    <w:p w:rsidR="008530A4" w:rsidRDefault="006C3D9E" w:rsidP="008530A4">
      <w:pPr>
        <w:spacing w:line="240" w:lineRule="auto"/>
        <w:contextualSpacing/>
        <w:jc w:val="both"/>
        <w:rPr>
          <w:rFonts w:ascii="Arial" w:hAnsi="Arial" w:cs="Arial"/>
          <w:sz w:val="28"/>
          <w:szCs w:val="28"/>
        </w:rPr>
      </w:pPr>
      <w:r>
        <w:rPr>
          <w:rFonts w:ascii="Arial" w:hAnsi="Arial" w:cs="Arial"/>
          <w:sz w:val="28"/>
          <w:szCs w:val="28"/>
        </w:rPr>
        <w:tab/>
        <w:t>Судијата Мери Радевска – член на Советот</w:t>
      </w:r>
      <w:r w:rsidR="005E60DC">
        <w:rPr>
          <w:rFonts w:ascii="Arial" w:hAnsi="Arial" w:cs="Arial"/>
          <w:sz w:val="28"/>
          <w:szCs w:val="28"/>
        </w:rPr>
        <w:t xml:space="preserve">,  зема збор и истакна дека според неа </w:t>
      </w:r>
      <w:r>
        <w:rPr>
          <w:rFonts w:ascii="Arial" w:hAnsi="Arial" w:cs="Arial"/>
          <w:sz w:val="28"/>
          <w:szCs w:val="28"/>
        </w:rPr>
        <w:t xml:space="preserve">нема никаква причина да се донесува посебен заклучок </w:t>
      </w:r>
      <w:r w:rsidR="005E60DC">
        <w:rPr>
          <w:rFonts w:ascii="Arial" w:hAnsi="Arial" w:cs="Arial"/>
          <w:sz w:val="28"/>
          <w:szCs w:val="28"/>
        </w:rPr>
        <w:t xml:space="preserve">, </w:t>
      </w:r>
      <w:r>
        <w:rPr>
          <w:rFonts w:ascii="Arial" w:hAnsi="Arial" w:cs="Arial"/>
          <w:sz w:val="28"/>
          <w:szCs w:val="28"/>
        </w:rPr>
        <w:t xml:space="preserve">бидејќи </w:t>
      </w:r>
      <w:r w:rsidR="00CE05F3">
        <w:rPr>
          <w:rFonts w:ascii="Arial" w:hAnsi="Arial" w:cs="Arial"/>
          <w:sz w:val="28"/>
          <w:szCs w:val="28"/>
        </w:rPr>
        <w:t>Претседателот</w:t>
      </w:r>
      <w:r w:rsidR="005E60DC">
        <w:rPr>
          <w:rFonts w:ascii="Arial" w:hAnsi="Arial" w:cs="Arial"/>
          <w:sz w:val="28"/>
          <w:szCs w:val="28"/>
        </w:rPr>
        <w:t xml:space="preserve"> на Советот </w:t>
      </w:r>
      <w:r w:rsidR="00CE05F3">
        <w:rPr>
          <w:rFonts w:ascii="Arial" w:hAnsi="Arial" w:cs="Arial"/>
          <w:sz w:val="28"/>
          <w:szCs w:val="28"/>
        </w:rPr>
        <w:t xml:space="preserve"> Весна Дамева е </w:t>
      </w:r>
      <w:r>
        <w:rPr>
          <w:rFonts w:ascii="Arial" w:hAnsi="Arial" w:cs="Arial"/>
          <w:sz w:val="28"/>
          <w:szCs w:val="28"/>
        </w:rPr>
        <w:t>член</w:t>
      </w:r>
      <w:r w:rsidR="005E60DC">
        <w:rPr>
          <w:rFonts w:ascii="Arial" w:hAnsi="Arial" w:cs="Arial"/>
          <w:sz w:val="28"/>
          <w:szCs w:val="28"/>
        </w:rPr>
        <w:t xml:space="preserve"> таа Комисија, независно што е П</w:t>
      </w:r>
      <w:r>
        <w:rPr>
          <w:rFonts w:ascii="Arial" w:hAnsi="Arial" w:cs="Arial"/>
          <w:sz w:val="28"/>
          <w:szCs w:val="28"/>
        </w:rPr>
        <w:t xml:space="preserve">ретседател  и претседателот може да ја работи целата </w:t>
      </w:r>
      <w:r w:rsidR="005E60DC">
        <w:rPr>
          <w:rFonts w:ascii="Arial" w:hAnsi="Arial" w:cs="Arial"/>
          <w:sz w:val="28"/>
          <w:szCs w:val="28"/>
        </w:rPr>
        <w:t xml:space="preserve"> и истата </w:t>
      </w:r>
      <w:r>
        <w:rPr>
          <w:rFonts w:ascii="Arial" w:hAnsi="Arial" w:cs="Arial"/>
          <w:sz w:val="28"/>
          <w:szCs w:val="28"/>
        </w:rPr>
        <w:t xml:space="preserve">работа што ја работат </w:t>
      </w:r>
      <w:r w:rsidR="005E60DC">
        <w:rPr>
          <w:rFonts w:ascii="Arial" w:hAnsi="Arial" w:cs="Arial"/>
          <w:sz w:val="28"/>
          <w:szCs w:val="28"/>
        </w:rPr>
        <w:t xml:space="preserve">и </w:t>
      </w:r>
      <w:r>
        <w:rPr>
          <w:rFonts w:ascii="Arial" w:hAnsi="Arial" w:cs="Arial"/>
          <w:sz w:val="28"/>
          <w:szCs w:val="28"/>
        </w:rPr>
        <w:t>членовите.</w:t>
      </w:r>
      <w:r w:rsidR="005E60DC">
        <w:rPr>
          <w:rFonts w:ascii="Arial" w:hAnsi="Arial" w:cs="Arial"/>
          <w:sz w:val="28"/>
          <w:szCs w:val="28"/>
        </w:rPr>
        <w:t>Воедно</w:t>
      </w:r>
      <w:r w:rsidR="00CE05F3">
        <w:rPr>
          <w:rFonts w:ascii="Arial" w:hAnsi="Arial" w:cs="Arial"/>
          <w:sz w:val="28"/>
          <w:szCs w:val="28"/>
        </w:rPr>
        <w:t xml:space="preserve"> изборот го врши Советот а претседателот е само член на Комисијата и нема причина за донесување посебен заклучок.</w:t>
      </w:r>
    </w:p>
    <w:p w:rsidR="00CE05F3" w:rsidRDefault="00CE05F3" w:rsidP="008530A4">
      <w:pPr>
        <w:spacing w:line="240" w:lineRule="auto"/>
        <w:contextualSpacing/>
        <w:jc w:val="both"/>
        <w:rPr>
          <w:rFonts w:ascii="Arial" w:hAnsi="Arial" w:cs="Arial"/>
          <w:sz w:val="28"/>
          <w:szCs w:val="28"/>
        </w:rPr>
      </w:pPr>
    </w:p>
    <w:p w:rsidR="00F65DDC" w:rsidRDefault="00CE05F3" w:rsidP="008530A4">
      <w:pPr>
        <w:spacing w:line="240" w:lineRule="auto"/>
        <w:contextualSpacing/>
        <w:jc w:val="both"/>
        <w:rPr>
          <w:rFonts w:ascii="Arial" w:hAnsi="Arial" w:cs="Arial"/>
          <w:sz w:val="28"/>
          <w:szCs w:val="28"/>
        </w:rPr>
      </w:pPr>
      <w:r>
        <w:rPr>
          <w:rFonts w:ascii="Arial" w:hAnsi="Arial" w:cs="Arial"/>
          <w:sz w:val="28"/>
          <w:szCs w:val="28"/>
        </w:rPr>
        <w:tab/>
        <w:t>Судијата Мирјана  Радевска  Стефкова – член на Советот</w:t>
      </w:r>
      <w:r w:rsidR="004F0C31">
        <w:rPr>
          <w:rFonts w:ascii="Arial" w:hAnsi="Arial" w:cs="Arial"/>
          <w:sz w:val="28"/>
          <w:szCs w:val="28"/>
        </w:rPr>
        <w:t>,  зема збор и истакна дека  наведеното веќе</w:t>
      </w:r>
      <w:r>
        <w:rPr>
          <w:rFonts w:ascii="Arial" w:hAnsi="Arial" w:cs="Arial"/>
          <w:sz w:val="28"/>
          <w:szCs w:val="28"/>
        </w:rPr>
        <w:t xml:space="preserve"> било  тема на разговор и на претходната седница и  меѓу членовите не било  спорно  дека </w:t>
      </w:r>
      <w:r w:rsidR="004F0C31">
        <w:rPr>
          <w:rFonts w:ascii="Arial" w:hAnsi="Arial" w:cs="Arial"/>
          <w:sz w:val="28"/>
          <w:szCs w:val="28"/>
        </w:rPr>
        <w:t xml:space="preserve">не </w:t>
      </w:r>
      <w:r>
        <w:rPr>
          <w:rFonts w:ascii="Arial" w:hAnsi="Arial" w:cs="Arial"/>
          <w:sz w:val="28"/>
          <w:szCs w:val="28"/>
        </w:rPr>
        <w:t xml:space="preserve">треба да се направи измена на  членовите на Комисијата за рангирање и не треба да биде доведено во прашање учеството на Претседателот на Судскиот Совет за работа во  било која Комисија во која е изждребан и </w:t>
      </w:r>
      <w:r w:rsidR="004F0C31">
        <w:rPr>
          <w:rFonts w:ascii="Arial" w:hAnsi="Arial" w:cs="Arial"/>
          <w:sz w:val="28"/>
          <w:szCs w:val="28"/>
        </w:rPr>
        <w:t xml:space="preserve"> </w:t>
      </w:r>
      <w:r>
        <w:rPr>
          <w:rFonts w:ascii="Arial" w:hAnsi="Arial" w:cs="Arial"/>
          <w:sz w:val="28"/>
          <w:szCs w:val="28"/>
        </w:rPr>
        <w:t>треба да ја доврши  таа работа</w:t>
      </w:r>
      <w:r w:rsidR="004F0C31">
        <w:rPr>
          <w:rFonts w:ascii="Arial" w:hAnsi="Arial" w:cs="Arial"/>
          <w:sz w:val="28"/>
          <w:szCs w:val="28"/>
        </w:rPr>
        <w:t xml:space="preserve">, </w:t>
      </w:r>
      <w:r>
        <w:rPr>
          <w:rFonts w:ascii="Arial" w:hAnsi="Arial" w:cs="Arial"/>
          <w:sz w:val="28"/>
          <w:szCs w:val="28"/>
        </w:rPr>
        <w:t xml:space="preserve"> </w:t>
      </w:r>
      <w:r w:rsidR="004F0C31">
        <w:rPr>
          <w:rFonts w:ascii="Arial" w:hAnsi="Arial" w:cs="Arial"/>
          <w:sz w:val="28"/>
          <w:szCs w:val="28"/>
        </w:rPr>
        <w:t xml:space="preserve">а членовите </w:t>
      </w:r>
    </w:p>
    <w:p w:rsidR="00F65DDC" w:rsidRDefault="00F65DDC" w:rsidP="008530A4">
      <w:pPr>
        <w:spacing w:line="240" w:lineRule="auto"/>
        <w:contextualSpacing/>
        <w:jc w:val="both"/>
        <w:rPr>
          <w:rFonts w:ascii="Arial" w:hAnsi="Arial" w:cs="Arial"/>
          <w:sz w:val="28"/>
          <w:szCs w:val="28"/>
        </w:rPr>
      </w:pPr>
    </w:p>
    <w:p w:rsidR="00F65DDC" w:rsidRDefault="00F65DDC" w:rsidP="008530A4">
      <w:pPr>
        <w:spacing w:line="240" w:lineRule="auto"/>
        <w:contextualSpacing/>
        <w:jc w:val="both"/>
        <w:rPr>
          <w:rFonts w:ascii="Arial" w:hAnsi="Arial" w:cs="Arial"/>
          <w:sz w:val="28"/>
          <w:szCs w:val="28"/>
        </w:rPr>
      </w:pPr>
    </w:p>
    <w:p w:rsidR="004F0C31" w:rsidRDefault="004F0C31" w:rsidP="008530A4">
      <w:pPr>
        <w:spacing w:line="240" w:lineRule="auto"/>
        <w:contextualSpacing/>
        <w:jc w:val="both"/>
        <w:rPr>
          <w:rFonts w:ascii="Arial" w:hAnsi="Arial" w:cs="Arial"/>
          <w:sz w:val="28"/>
          <w:szCs w:val="28"/>
        </w:rPr>
      </w:pPr>
      <w:r>
        <w:rPr>
          <w:rFonts w:ascii="Arial" w:hAnsi="Arial" w:cs="Arial"/>
          <w:sz w:val="28"/>
          <w:szCs w:val="28"/>
        </w:rPr>
        <w:t>на Советот</w:t>
      </w:r>
      <w:r w:rsidR="009F1701">
        <w:rPr>
          <w:rFonts w:ascii="Arial" w:hAnsi="Arial" w:cs="Arial"/>
          <w:sz w:val="28"/>
          <w:szCs w:val="28"/>
        </w:rPr>
        <w:t xml:space="preserve"> апсолутно немале ниту различен став дека Претседателот на Советот  како и секој член на Советот таму каде </w:t>
      </w:r>
    </w:p>
    <w:p w:rsidR="00CE05F3" w:rsidRDefault="009F1701" w:rsidP="008530A4">
      <w:pPr>
        <w:spacing w:line="240" w:lineRule="auto"/>
        <w:contextualSpacing/>
        <w:jc w:val="both"/>
        <w:rPr>
          <w:rFonts w:ascii="Arial" w:hAnsi="Arial" w:cs="Arial"/>
          <w:sz w:val="28"/>
          <w:szCs w:val="28"/>
        </w:rPr>
      </w:pPr>
      <w:r>
        <w:rPr>
          <w:rFonts w:ascii="Arial" w:hAnsi="Arial" w:cs="Arial"/>
          <w:sz w:val="28"/>
          <w:szCs w:val="28"/>
        </w:rPr>
        <w:t xml:space="preserve">што е изждребан  и е член на  Комисија или  работна група   ќе ја доврши постапката  во која што почнал да работи. Носењето на заклучок за да се официјализира дека тоа е ставот на Советот не е пречка , но можеби </w:t>
      </w:r>
      <w:r w:rsidR="004F0C31">
        <w:rPr>
          <w:rFonts w:ascii="Arial" w:hAnsi="Arial" w:cs="Arial"/>
          <w:sz w:val="28"/>
          <w:szCs w:val="28"/>
        </w:rPr>
        <w:t xml:space="preserve"> </w:t>
      </w:r>
      <w:r>
        <w:rPr>
          <w:rFonts w:ascii="Arial" w:hAnsi="Arial" w:cs="Arial"/>
          <w:sz w:val="28"/>
          <w:szCs w:val="28"/>
        </w:rPr>
        <w:t xml:space="preserve">тој да биде </w:t>
      </w:r>
      <w:r w:rsidR="00D80B04">
        <w:rPr>
          <w:rFonts w:ascii="Arial" w:hAnsi="Arial" w:cs="Arial"/>
          <w:sz w:val="28"/>
          <w:szCs w:val="28"/>
        </w:rPr>
        <w:t>-</w:t>
      </w:r>
      <w:r>
        <w:rPr>
          <w:rFonts w:ascii="Arial" w:hAnsi="Arial" w:cs="Arial"/>
          <w:sz w:val="28"/>
          <w:szCs w:val="28"/>
        </w:rPr>
        <w:t xml:space="preserve">дека Претседателот </w:t>
      </w:r>
      <w:r w:rsidR="004F0C31">
        <w:rPr>
          <w:rFonts w:ascii="Arial" w:hAnsi="Arial" w:cs="Arial"/>
          <w:sz w:val="28"/>
          <w:szCs w:val="28"/>
        </w:rPr>
        <w:t xml:space="preserve">на Советот </w:t>
      </w:r>
      <w:r>
        <w:rPr>
          <w:rFonts w:ascii="Arial" w:hAnsi="Arial" w:cs="Arial"/>
          <w:sz w:val="28"/>
          <w:szCs w:val="28"/>
        </w:rPr>
        <w:t>кој што е член на Комисијата , да продол</w:t>
      </w:r>
      <w:r w:rsidR="00D80B04">
        <w:rPr>
          <w:rFonts w:ascii="Arial" w:hAnsi="Arial" w:cs="Arial"/>
          <w:sz w:val="28"/>
          <w:szCs w:val="28"/>
        </w:rPr>
        <w:t>жи да работи во истата Комисија.</w:t>
      </w:r>
      <w:r>
        <w:rPr>
          <w:rFonts w:ascii="Arial" w:hAnsi="Arial" w:cs="Arial"/>
          <w:sz w:val="28"/>
          <w:szCs w:val="28"/>
        </w:rPr>
        <w:t xml:space="preserve"> </w:t>
      </w:r>
    </w:p>
    <w:p w:rsidR="00D80B04" w:rsidRDefault="00D80B04" w:rsidP="008530A4">
      <w:pPr>
        <w:spacing w:line="240" w:lineRule="auto"/>
        <w:contextualSpacing/>
        <w:jc w:val="both"/>
        <w:rPr>
          <w:rFonts w:ascii="Arial" w:hAnsi="Arial" w:cs="Arial"/>
          <w:sz w:val="28"/>
          <w:szCs w:val="28"/>
        </w:rPr>
      </w:pPr>
    </w:p>
    <w:p w:rsidR="009F1701" w:rsidRDefault="009F1701" w:rsidP="008530A4">
      <w:pPr>
        <w:spacing w:line="240" w:lineRule="auto"/>
        <w:contextualSpacing/>
        <w:jc w:val="both"/>
        <w:rPr>
          <w:rFonts w:ascii="Arial" w:hAnsi="Arial" w:cs="Arial"/>
          <w:sz w:val="28"/>
          <w:szCs w:val="28"/>
        </w:rPr>
      </w:pPr>
      <w:r>
        <w:rPr>
          <w:rFonts w:ascii="Arial" w:hAnsi="Arial" w:cs="Arial"/>
          <w:sz w:val="28"/>
          <w:szCs w:val="28"/>
        </w:rPr>
        <w:tab/>
        <w:t>Тања Чачарова Илиевска – член на Советот</w:t>
      </w:r>
      <w:r w:rsidR="004F0C31">
        <w:rPr>
          <w:rFonts w:ascii="Arial" w:hAnsi="Arial" w:cs="Arial"/>
          <w:sz w:val="28"/>
          <w:szCs w:val="28"/>
        </w:rPr>
        <w:t xml:space="preserve">, </w:t>
      </w:r>
      <w:r>
        <w:rPr>
          <w:rFonts w:ascii="Arial" w:hAnsi="Arial" w:cs="Arial"/>
          <w:sz w:val="28"/>
          <w:szCs w:val="28"/>
        </w:rPr>
        <w:t xml:space="preserve"> истакна дека се согласува со претх</w:t>
      </w:r>
      <w:r w:rsidR="00D80B04">
        <w:rPr>
          <w:rFonts w:ascii="Arial" w:hAnsi="Arial" w:cs="Arial"/>
          <w:sz w:val="28"/>
          <w:szCs w:val="28"/>
        </w:rPr>
        <w:t>од</w:t>
      </w:r>
      <w:r>
        <w:rPr>
          <w:rFonts w:ascii="Arial" w:hAnsi="Arial" w:cs="Arial"/>
          <w:sz w:val="28"/>
          <w:szCs w:val="28"/>
        </w:rPr>
        <w:t xml:space="preserve">ните наводи, но </w:t>
      </w:r>
      <w:r w:rsidR="004F0C31">
        <w:rPr>
          <w:rFonts w:ascii="Arial" w:hAnsi="Arial" w:cs="Arial"/>
          <w:sz w:val="28"/>
          <w:szCs w:val="28"/>
        </w:rPr>
        <w:t xml:space="preserve"> наведе </w:t>
      </w:r>
      <w:r>
        <w:rPr>
          <w:rFonts w:ascii="Arial" w:hAnsi="Arial" w:cs="Arial"/>
          <w:sz w:val="28"/>
          <w:szCs w:val="28"/>
        </w:rPr>
        <w:t>дека не е спорно да се донесе заклучок во ваква состојба</w:t>
      </w:r>
      <w:r w:rsidR="004F0C31">
        <w:rPr>
          <w:rFonts w:ascii="Arial" w:hAnsi="Arial" w:cs="Arial"/>
          <w:sz w:val="28"/>
          <w:szCs w:val="28"/>
        </w:rPr>
        <w:t xml:space="preserve">, </w:t>
      </w:r>
      <w:r w:rsidR="00D80B04">
        <w:rPr>
          <w:rFonts w:ascii="Arial" w:hAnsi="Arial" w:cs="Arial"/>
          <w:sz w:val="28"/>
          <w:szCs w:val="28"/>
        </w:rPr>
        <w:t xml:space="preserve">но е беспредметно </w:t>
      </w:r>
      <w:r w:rsidR="004F0C31">
        <w:rPr>
          <w:rFonts w:ascii="Arial" w:hAnsi="Arial" w:cs="Arial"/>
          <w:sz w:val="28"/>
          <w:szCs w:val="28"/>
        </w:rPr>
        <w:t xml:space="preserve"> донесувањето  </w:t>
      </w:r>
      <w:r w:rsidR="00D80B04">
        <w:rPr>
          <w:rFonts w:ascii="Arial" w:hAnsi="Arial" w:cs="Arial"/>
          <w:sz w:val="28"/>
          <w:szCs w:val="28"/>
        </w:rPr>
        <w:t xml:space="preserve"> заклучок</w:t>
      </w:r>
      <w:r w:rsidR="004F0C31">
        <w:rPr>
          <w:rFonts w:ascii="Arial" w:hAnsi="Arial" w:cs="Arial"/>
          <w:sz w:val="28"/>
          <w:szCs w:val="28"/>
        </w:rPr>
        <w:t>,</w:t>
      </w:r>
      <w:r w:rsidR="00D80B04">
        <w:rPr>
          <w:rFonts w:ascii="Arial" w:hAnsi="Arial" w:cs="Arial"/>
          <w:sz w:val="28"/>
          <w:szCs w:val="28"/>
        </w:rPr>
        <w:t xml:space="preserve"> тоа не е спорно согласно законските надлежности,  дали е</w:t>
      </w:r>
      <w:r w:rsidR="004F0C31">
        <w:rPr>
          <w:rFonts w:ascii="Arial" w:hAnsi="Arial" w:cs="Arial"/>
          <w:sz w:val="28"/>
          <w:szCs w:val="28"/>
        </w:rPr>
        <w:t xml:space="preserve"> некој претседател или член на С</w:t>
      </w:r>
      <w:r w:rsidR="00D80B04">
        <w:rPr>
          <w:rFonts w:ascii="Arial" w:hAnsi="Arial" w:cs="Arial"/>
          <w:sz w:val="28"/>
          <w:szCs w:val="28"/>
        </w:rPr>
        <w:t>овет.</w:t>
      </w:r>
    </w:p>
    <w:p w:rsidR="00D80B04" w:rsidRDefault="00D80B04" w:rsidP="008530A4">
      <w:pPr>
        <w:spacing w:line="240" w:lineRule="auto"/>
        <w:contextualSpacing/>
        <w:jc w:val="both"/>
        <w:rPr>
          <w:rFonts w:ascii="Arial" w:hAnsi="Arial" w:cs="Arial"/>
          <w:sz w:val="28"/>
          <w:szCs w:val="28"/>
        </w:rPr>
      </w:pPr>
    </w:p>
    <w:p w:rsidR="00D80B04" w:rsidRDefault="00D80B04" w:rsidP="008530A4">
      <w:pPr>
        <w:spacing w:line="240" w:lineRule="auto"/>
        <w:contextualSpacing/>
        <w:jc w:val="both"/>
        <w:rPr>
          <w:rFonts w:ascii="Arial" w:hAnsi="Arial" w:cs="Arial"/>
          <w:sz w:val="28"/>
          <w:szCs w:val="28"/>
        </w:rPr>
      </w:pPr>
      <w:r>
        <w:rPr>
          <w:rFonts w:ascii="Arial" w:hAnsi="Arial" w:cs="Arial"/>
          <w:sz w:val="28"/>
          <w:szCs w:val="28"/>
        </w:rPr>
        <w:tab/>
        <w:t>Судијата Мери Радевска – член на Советот</w:t>
      </w:r>
      <w:r w:rsidR="004F0C31">
        <w:rPr>
          <w:rFonts w:ascii="Arial" w:hAnsi="Arial" w:cs="Arial"/>
          <w:sz w:val="28"/>
          <w:szCs w:val="28"/>
        </w:rPr>
        <w:t xml:space="preserve">, </w:t>
      </w:r>
      <w:r>
        <w:rPr>
          <w:rFonts w:ascii="Arial" w:hAnsi="Arial" w:cs="Arial"/>
          <w:sz w:val="28"/>
          <w:szCs w:val="28"/>
        </w:rPr>
        <w:t xml:space="preserve"> зема збор и истакна д</w:t>
      </w:r>
      <w:r w:rsidR="004F0C31">
        <w:rPr>
          <w:rFonts w:ascii="Arial" w:hAnsi="Arial" w:cs="Arial"/>
          <w:sz w:val="28"/>
          <w:szCs w:val="28"/>
        </w:rPr>
        <w:t xml:space="preserve">ека мора да се има во вид дека наведената </w:t>
      </w:r>
      <w:r>
        <w:rPr>
          <w:rFonts w:ascii="Arial" w:hAnsi="Arial" w:cs="Arial"/>
          <w:sz w:val="28"/>
          <w:szCs w:val="28"/>
        </w:rPr>
        <w:t>Комисија повеќе месеци работи и работите се во зав</w:t>
      </w:r>
      <w:r w:rsidR="004F0C31">
        <w:rPr>
          <w:rFonts w:ascii="Arial" w:hAnsi="Arial" w:cs="Arial"/>
          <w:sz w:val="28"/>
          <w:szCs w:val="28"/>
        </w:rPr>
        <w:t xml:space="preserve">ршна фаза и доколку има промена на член, </w:t>
      </w:r>
      <w:r>
        <w:rPr>
          <w:rFonts w:ascii="Arial" w:hAnsi="Arial" w:cs="Arial"/>
          <w:sz w:val="28"/>
          <w:szCs w:val="28"/>
        </w:rPr>
        <w:t xml:space="preserve"> процесот треба повторно  да започне, затоа не треба да биде доведено во прашање учеството на Претсед</w:t>
      </w:r>
      <w:r w:rsidR="004F0C31">
        <w:rPr>
          <w:rFonts w:ascii="Arial" w:hAnsi="Arial" w:cs="Arial"/>
          <w:sz w:val="28"/>
          <w:szCs w:val="28"/>
        </w:rPr>
        <w:t>ателот на Советот во Комисијата</w:t>
      </w:r>
      <w:r>
        <w:rPr>
          <w:rFonts w:ascii="Arial" w:hAnsi="Arial" w:cs="Arial"/>
          <w:sz w:val="28"/>
          <w:szCs w:val="28"/>
        </w:rPr>
        <w:t xml:space="preserve">, кога и тој е член  на Советот. </w:t>
      </w:r>
    </w:p>
    <w:p w:rsidR="00D80B04" w:rsidRDefault="00D80B04" w:rsidP="008530A4">
      <w:pPr>
        <w:spacing w:line="240" w:lineRule="auto"/>
        <w:contextualSpacing/>
        <w:jc w:val="both"/>
        <w:rPr>
          <w:rFonts w:ascii="Arial" w:hAnsi="Arial" w:cs="Arial"/>
          <w:sz w:val="28"/>
          <w:szCs w:val="28"/>
        </w:rPr>
      </w:pPr>
      <w:r>
        <w:rPr>
          <w:rFonts w:ascii="Arial" w:hAnsi="Arial" w:cs="Arial"/>
          <w:sz w:val="28"/>
          <w:szCs w:val="28"/>
        </w:rPr>
        <w:t xml:space="preserve">  </w:t>
      </w:r>
    </w:p>
    <w:p w:rsidR="00506FEF" w:rsidRDefault="00506FEF" w:rsidP="00CC26C2">
      <w:pPr>
        <w:spacing w:line="240" w:lineRule="auto"/>
        <w:ind w:firstLine="567"/>
        <w:contextualSpacing/>
        <w:jc w:val="both"/>
        <w:rPr>
          <w:rFonts w:ascii="Arial" w:hAnsi="Arial" w:cs="Arial"/>
          <w:bCs/>
          <w:iCs/>
          <w:sz w:val="28"/>
          <w:szCs w:val="28"/>
        </w:rPr>
      </w:pPr>
      <w:r w:rsidRPr="00BA1EAF">
        <w:rPr>
          <w:rFonts w:ascii="Arial" w:hAnsi="Arial" w:cs="Arial"/>
          <w:bCs/>
          <w:sz w:val="28"/>
          <w:szCs w:val="28"/>
        </w:rPr>
        <w:t xml:space="preserve">Претседателот на Советот </w:t>
      </w:r>
      <w:r w:rsidR="006C3D9E">
        <w:rPr>
          <w:rFonts w:ascii="Arial" w:hAnsi="Arial" w:cs="Arial"/>
          <w:bCs/>
          <w:sz w:val="28"/>
          <w:szCs w:val="28"/>
          <w:lang w:val="ru-RU"/>
        </w:rPr>
        <w:t xml:space="preserve">  </w:t>
      </w:r>
      <w:r w:rsidRPr="00BA1EAF">
        <w:rPr>
          <w:rFonts w:ascii="Arial" w:hAnsi="Arial" w:cs="Arial"/>
          <w:bCs/>
          <w:iCs/>
          <w:sz w:val="28"/>
          <w:szCs w:val="28"/>
        </w:rPr>
        <w:t xml:space="preserve">констатираше </w:t>
      </w:r>
      <w:r w:rsidR="00D80B04">
        <w:rPr>
          <w:rFonts w:ascii="Arial" w:hAnsi="Arial" w:cs="Arial"/>
          <w:bCs/>
          <w:iCs/>
          <w:sz w:val="28"/>
          <w:szCs w:val="28"/>
        </w:rPr>
        <w:t xml:space="preserve"> дека како на претседател на Советот не и е битно да се донесе формален заклучок, доколку членовите  сметаат дека не треба да се донесе  истиот и  констатираше </w:t>
      </w:r>
      <w:r w:rsidRPr="00BA1EAF">
        <w:rPr>
          <w:rFonts w:ascii="Arial" w:hAnsi="Arial" w:cs="Arial"/>
          <w:bCs/>
          <w:iCs/>
          <w:sz w:val="28"/>
          <w:szCs w:val="28"/>
        </w:rPr>
        <w:t>де</w:t>
      </w:r>
      <w:r w:rsidR="005D6FA2">
        <w:rPr>
          <w:rFonts w:ascii="Arial" w:hAnsi="Arial" w:cs="Arial"/>
          <w:bCs/>
          <w:iCs/>
          <w:sz w:val="28"/>
          <w:szCs w:val="28"/>
        </w:rPr>
        <w:t>ка е исцрпен Д</w:t>
      </w:r>
      <w:r w:rsidR="00D80B04">
        <w:rPr>
          <w:rFonts w:ascii="Arial" w:hAnsi="Arial" w:cs="Arial"/>
          <w:bCs/>
          <w:iCs/>
          <w:sz w:val="28"/>
          <w:szCs w:val="28"/>
        </w:rPr>
        <w:t>невниот ред за 424</w:t>
      </w:r>
      <w:r w:rsidR="00056CEF" w:rsidRPr="00BA1EAF">
        <w:rPr>
          <w:rFonts w:ascii="Arial" w:hAnsi="Arial" w:cs="Arial"/>
          <w:bCs/>
          <w:iCs/>
          <w:sz w:val="28"/>
          <w:szCs w:val="28"/>
        </w:rPr>
        <w:t xml:space="preserve"> </w:t>
      </w:r>
      <w:r w:rsidRPr="00BA1EAF">
        <w:rPr>
          <w:rFonts w:ascii="Arial" w:hAnsi="Arial" w:cs="Arial"/>
          <w:bCs/>
          <w:iCs/>
          <w:sz w:val="28"/>
          <w:szCs w:val="28"/>
        </w:rPr>
        <w:t>-та седница на Советот и</w:t>
      </w:r>
      <w:r w:rsidR="005D6FA2">
        <w:rPr>
          <w:rFonts w:ascii="Arial" w:hAnsi="Arial" w:cs="Arial"/>
          <w:bCs/>
          <w:iCs/>
          <w:sz w:val="28"/>
          <w:szCs w:val="28"/>
        </w:rPr>
        <w:t xml:space="preserve"> </w:t>
      </w:r>
      <w:r w:rsidRPr="00BA1EAF">
        <w:rPr>
          <w:rFonts w:ascii="Arial" w:hAnsi="Arial" w:cs="Arial"/>
          <w:bCs/>
          <w:iCs/>
          <w:sz w:val="28"/>
          <w:szCs w:val="28"/>
        </w:rPr>
        <w:t xml:space="preserve"> дека истата е завршена </w:t>
      </w:r>
      <w:r w:rsidR="00056CEF" w:rsidRPr="00BA1EAF">
        <w:rPr>
          <w:rFonts w:ascii="Arial" w:hAnsi="Arial" w:cs="Arial"/>
          <w:bCs/>
          <w:iCs/>
          <w:sz w:val="28"/>
          <w:szCs w:val="28"/>
        </w:rPr>
        <w:t>.</w:t>
      </w:r>
    </w:p>
    <w:p w:rsidR="00F90485" w:rsidRPr="00F90485" w:rsidRDefault="00F90485" w:rsidP="00CC26C2">
      <w:pPr>
        <w:spacing w:line="240" w:lineRule="auto"/>
        <w:ind w:firstLine="567"/>
        <w:contextualSpacing/>
        <w:jc w:val="both"/>
        <w:rPr>
          <w:rFonts w:ascii="Arial" w:hAnsi="Arial" w:cs="Arial"/>
          <w:bCs/>
          <w:iCs/>
          <w:sz w:val="28"/>
          <w:szCs w:val="28"/>
        </w:rPr>
      </w:pPr>
    </w:p>
    <w:p w:rsidR="00506FEF" w:rsidRPr="00FF7498" w:rsidRDefault="00506FEF" w:rsidP="00FF7498">
      <w:pPr>
        <w:spacing w:line="240" w:lineRule="auto"/>
        <w:ind w:firstLine="567"/>
        <w:contextualSpacing/>
        <w:jc w:val="both"/>
        <w:rPr>
          <w:rFonts w:ascii="Arial" w:hAnsi="Arial" w:cs="Arial"/>
          <w:bCs/>
          <w:iCs/>
          <w:sz w:val="28"/>
          <w:szCs w:val="28"/>
        </w:rPr>
      </w:pPr>
      <w:r w:rsidRPr="00BA1EAF">
        <w:rPr>
          <w:rFonts w:ascii="Arial" w:hAnsi="Arial" w:cs="Arial"/>
          <w:b/>
          <w:bCs/>
          <w:iCs/>
          <w:sz w:val="28"/>
          <w:szCs w:val="28"/>
        </w:rPr>
        <w:t>Напомена:</w:t>
      </w:r>
      <w:r w:rsidRPr="00BA1EAF">
        <w:rPr>
          <w:rFonts w:ascii="Arial" w:hAnsi="Arial" w:cs="Arial"/>
          <w:bCs/>
          <w:iCs/>
          <w:sz w:val="28"/>
          <w:szCs w:val="28"/>
        </w:rPr>
        <w:t xml:space="preserve"> Тонскиот запис е составен дел на овој записник.</w:t>
      </w:r>
    </w:p>
    <w:p w:rsidR="00506FEF" w:rsidRPr="00BA1EAF" w:rsidRDefault="00506FEF" w:rsidP="00CC26C2">
      <w:pPr>
        <w:pStyle w:val="NoSpacing"/>
        <w:ind w:left="3402"/>
        <w:contextualSpacing/>
        <w:jc w:val="center"/>
        <w:rPr>
          <w:rFonts w:ascii="Arial" w:hAnsi="Arial" w:cs="Arial"/>
          <w:b/>
          <w:sz w:val="28"/>
          <w:szCs w:val="28"/>
        </w:rPr>
      </w:pPr>
      <w:r w:rsidRPr="00BA1EAF">
        <w:rPr>
          <w:rFonts w:ascii="Arial" w:hAnsi="Arial" w:cs="Arial"/>
          <w:b/>
          <w:sz w:val="28"/>
          <w:szCs w:val="28"/>
        </w:rPr>
        <w:t>СУДСКИ СОВЕТ НА</w:t>
      </w:r>
    </w:p>
    <w:p w:rsidR="00506FEF" w:rsidRPr="00BA1EAF" w:rsidRDefault="00506FEF" w:rsidP="00CC26C2">
      <w:pPr>
        <w:pStyle w:val="NoSpacing"/>
        <w:ind w:left="3402"/>
        <w:contextualSpacing/>
        <w:jc w:val="center"/>
        <w:rPr>
          <w:rFonts w:ascii="Arial" w:hAnsi="Arial" w:cs="Arial"/>
          <w:b/>
          <w:sz w:val="28"/>
          <w:szCs w:val="28"/>
        </w:rPr>
      </w:pPr>
      <w:r w:rsidRPr="00BA1EAF">
        <w:rPr>
          <w:rFonts w:ascii="Arial" w:hAnsi="Arial" w:cs="Arial"/>
          <w:b/>
          <w:sz w:val="28"/>
          <w:szCs w:val="28"/>
        </w:rPr>
        <w:t>РЕПУБЛИКА СЕВЕРНА МАКЕДОНИЈА</w:t>
      </w:r>
    </w:p>
    <w:p w:rsidR="00506FEF" w:rsidRPr="00CE05F3" w:rsidRDefault="00506FEF" w:rsidP="00CC26C2">
      <w:pPr>
        <w:pStyle w:val="NoSpacing"/>
        <w:ind w:left="3402"/>
        <w:contextualSpacing/>
        <w:jc w:val="center"/>
        <w:rPr>
          <w:rFonts w:ascii="Arial" w:hAnsi="Arial" w:cs="Arial"/>
          <w:b/>
          <w:bCs/>
          <w:iCs/>
          <w:sz w:val="28"/>
          <w:szCs w:val="28"/>
        </w:rPr>
      </w:pPr>
      <w:r w:rsidRPr="00CE05F3">
        <w:rPr>
          <w:rFonts w:ascii="Arial" w:hAnsi="Arial" w:cs="Arial"/>
          <w:b/>
          <w:bCs/>
          <w:iCs/>
          <w:sz w:val="28"/>
          <w:szCs w:val="28"/>
        </w:rPr>
        <w:t>Претседател,</w:t>
      </w:r>
    </w:p>
    <w:p w:rsidR="00FF7498" w:rsidRDefault="00CE05F3" w:rsidP="00FF7498">
      <w:pPr>
        <w:pStyle w:val="NoSpacing"/>
        <w:ind w:left="3402"/>
        <w:contextualSpacing/>
        <w:jc w:val="center"/>
        <w:rPr>
          <w:rFonts w:ascii="Arial" w:hAnsi="Arial" w:cs="Arial"/>
          <w:b/>
          <w:bCs/>
          <w:iCs/>
          <w:sz w:val="28"/>
          <w:szCs w:val="28"/>
        </w:rPr>
      </w:pPr>
      <w:r w:rsidRPr="00CE05F3">
        <w:rPr>
          <w:rFonts w:ascii="Arial" w:hAnsi="Arial" w:cs="Arial"/>
          <w:b/>
          <w:bCs/>
          <w:iCs/>
          <w:sz w:val="28"/>
          <w:szCs w:val="28"/>
        </w:rPr>
        <w:t xml:space="preserve">Весна Дамева </w:t>
      </w:r>
    </w:p>
    <w:p w:rsidR="004F0C31" w:rsidRPr="00CE05F3" w:rsidRDefault="004F0C31" w:rsidP="00FF7498">
      <w:pPr>
        <w:pStyle w:val="NoSpacing"/>
        <w:ind w:left="3402"/>
        <w:contextualSpacing/>
        <w:jc w:val="center"/>
        <w:rPr>
          <w:rFonts w:ascii="Arial" w:hAnsi="Arial" w:cs="Arial"/>
          <w:b/>
          <w:bCs/>
          <w:iCs/>
          <w:sz w:val="28"/>
          <w:szCs w:val="28"/>
        </w:rPr>
      </w:pPr>
    </w:p>
    <w:p w:rsidR="00FF7498" w:rsidRPr="00FF7498" w:rsidRDefault="00FF7498" w:rsidP="00FF7498">
      <w:pPr>
        <w:pStyle w:val="NoSpacing"/>
        <w:contextualSpacing/>
        <w:rPr>
          <w:rFonts w:ascii="Arial" w:hAnsi="Arial" w:cs="Arial"/>
          <w:lang w:val="ru-RU"/>
        </w:rPr>
      </w:pPr>
      <w:r w:rsidRPr="00FF7498">
        <w:rPr>
          <w:rFonts w:ascii="Arial" w:hAnsi="Arial" w:cs="Arial"/>
          <w:b/>
          <w:lang w:val="ru-RU"/>
        </w:rPr>
        <w:t xml:space="preserve">Изработил: </w:t>
      </w:r>
      <w:r w:rsidRPr="00FF7498">
        <w:rPr>
          <w:rFonts w:ascii="Arial" w:hAnsi="Arial" w:cs="Arial"/>
          <w:lang w:val="ru-RU"/>
        </w:rPr>
        <w:t xml:space="preserve">Весна Михајловска </w:t>
      </w:r>
    </w:p>
    <w:p w:rsidR="00506FEF" w:rsidRPr="00FF7498" w:rsidRDefault="00FF7498" w:rsidP="00FF7498">
      <w:pPr>
        <w:pStyle w:val="NoSpacing"/>
        <w:contextualSpacing/>
        <w:rPr>
          <w:rFonts w:ascii="Arial" w:hAnsi="Arial" w:cs="Arial"/>
          <w:lang w:val="ru-RU"/>
        </w:rPr>
      </w:pPr>
      <w:r w:rsidRPr="00FF7498">
        <w:rPr>
          <w:rFonts w:ascii="Arial" w:hAnsi="Arial" w:cs="Arial"/>
          <w:b/>
          <w:lang w:val="ru-RU"/>
        </w:rPr>
        <w:t>Одобрил</w:t>
      </w:r>
      <w:r>
        <w:rPr>
          <w:rFonts w:ascii="Arial" w:hAnsi="Arial" w:cs="Arial"/>
          <w:lang w:val="ru-RU"/>
        </w:rPr>
        <w:t>: Весна Толева</w:t>
      </w: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506FEF" w:rsidRPr="00BA1EAF" w:rsidRDefault="00506FEF" w:rsidP="00CC26C2">
      <w:pPr>
        <w:spacing w:line="240" w:lineRule="auto"/>
        <w:contextualSpacing/>
        <w:jc w:val="both"/>
        <w:rPr>
          <w:rFonts w:ascii="Arial" w:hAnsi="Arial" w:cs="Arial"/>
          <w:sz w:val="28"/>
          <w:szCs w:val="28"/>
          <w:lang w:val="en-US"/>
        </w:rPr>
      </w:pPr>
    </w:p>
    <w:p w:rsidR="003D5E39" w:rsidRPr="00FF7498" w:rsidRDefault="003D5E39" w:rsidP="00486A32">
      <w:pPr>
        <w:pStyle w:val="NoSpacing"/>
        <w:contextualSpacing/>
        <w:rPr>
          <w:rFonts w:ascii="Arial" w:hAnsi="Arial" w:cs="Arial"/>
          <w:sz w:val="28"/>
          <w:szCs w:val="28"/>
        </w:rPr>
      </w:pPr>
    </w:p>
    <w:sectPr w:rsidR="003D5E39" w:rsidRPr="00FF7498" w:rsidSect="005E60DC">
      <w:footerReference w:type="default" r:id="rId8"/>
      <w:pgSz w:w="11906" w:h="16838"/>
      <w:pgMar w:top="22"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96F" w:rsidRDefault="00C7196F" w:rsidP="00AB6C15">
      <w:pPr>
        <w:spacing w:after="0" w:line="240" w:lineRule="auto"/>
      </w:pPr>
      <w:r>
        <w:separator/>
      </w:r>
    </w:p>
  </w:endnote>
  <w:endnote w:type="continuationSeparator" w:id="1">
    <w:p w:rsidR="00C7196F" w:rsidRDefault="00C7196F"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DC" w:rsidRPr="008E4FA4" w:rsidRDefault="000264D0"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5E60DC"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3D5E39">
          <w:rPr>
            <w:rFonts w:ascii="Arial Narrow" w:hAnsi="Arial Narrow"/>
            <w:noProof/>
            <w:sz w:val="24"/>
            <w:szCs w:val="24"/>
          </w:rPr>
          <w:t>8</w:t>
        </w:r>
        <w:r w:rsidRPr="008E4FA4">
          <w:rPr>
            <w:rFonts w:ascii="Arial Narrow" w:hAnsi="Arial Narrow"/>
            <w:noProof/>
            <w:sz w:val="24"/>
            <w:szCs w:val="24"/>
          </w:rPr>
          <w:fldChar w:fldCharType="end"/>
        </w:r>
        <w:r w:rsidR="005E60DC" w:rsidRPr="008E4FA4">
          <w:rPr>
            <w:rFonts w:ascii="Arial Narrow" w:hAnsi="Arial Narrow"/>
            <w:sz w:val="24"/>
            <w:szCs w:val="24"/>
          </w:rPr>
          <w:t>/</w:t>
        </w:r>
        <w:r w:rsidRPr="008E4FA4">
          <w:rPr>
            <w:rFonts w:ascii="Arial Narrow" w:hAnsi="Arial Narrow"/>
            <w:sz w:val="24"/>
            <w:szCs w:val="24"/>
          </w:rPr>
          <w:fldChar w:fldCharType="begin"/>
        </w:r>
        <w:r w:rsidR="005E60DC"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3D5E39">
          <w:rPr>
            <w:rFonts w:ascii="Arial Narrow" w:hAnsi="Arial Narrow"/>
            <w:noProof/>
            <w:sz w:val="24"/>
            <w:szCs w:val="24"/>
          </w:rPr>
          <w:t>8</w:t>
        </w:r>
        <w:r w:rsidRPr="008E4FA4">
          <w:rPr>
            <w:rFonts w:ascii="Arial Narrow" w:hAnsi="Arial Narrow"/>
            <w:sz w:val="24"/>
            <w:szCs w:val="24"/>
          </w:rPr>
          <w:fldChar w:fldCharType="end"/>
        </w:r>
      </w:sdtContent>
    </w:sdt>
  </w:p>
  <w:p w:rsidR="005E60DC" w:rsidRDefault="005E6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96F" w:rsidRDefault="00C7196F" w:rsidP="00AB6C15">
      <w:pPr>
        <w:spacing w:after="0" w:line="240" w:lineRule="auto"/>
      </w:pPr>
      <w:r>
        <w:separator/>
      </w:r>
    </w:p>
  </w:footnote>
  <w:footnote w:type="continuationSeparator" w:id="1">
    <w:p w:rsidR="00C7196F" w:rsidRDefault="00C7196F"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4C855D5D"/>
    <w:multiLevelType w:val="hybridMultilevel"/>
    <w:tmpl w:val="ED3485D6"/>
    <w:lvl w:ilvl="0" w:tplc="042F000F">
      <w:start w:val="1"/>
      <w:numFmt w:val="decimal"/>
      <w:lvlText w:val="%1."/>
      <w:lvlJc w:val="left"/>
      <w:pPr>
        <w:ind w:left="1429" w:hanging="360"/>
      </w:pPr>
      <w:rPr>
        <w:rFont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0D4422E"/>
    <w:multiLevelType w:val="hybridMultilevel"/>
    <w:tmpl w:val="5F048480"/>
    <w:lvl w:ilvl="0" w:tplc="042F0005">
      <w:start w:val="1"/>
      <w:numFmt w:val="bullet"/>
      <w:lvlText w:val=""/>
      <w:lvlJc w:val="left"/>
      <w:pPr>
        <w:ind w:left="1495"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4A5C1F"/>
    <w:rsid w:val="00001C28"/>
    <w:rsid w:val="00001DEC"/>
    <w:rsid w:val="000026E0"/>
    <w:rsid w:val="0000289E"/>
    <w:rsid w:val="000068D7"/>
    <w:rsid w:val="0000796F"/>
    <w:rsid w:val="00007E7E"/>
    <w:rsid w:val="0001122D"/>
    <w:rsid w:val="00013B32"/>
    <w:rsid w:val="00025F85"/>
    <w:rsid w:val="000264D0"/>
    <w:rsid w:val="00031C70"/>
    <w:rsid w:val="00034F6F"/>
    <w:rsid w:val="000363AF"/>
    <w:rsid w:val="00044C66"/>
    <w:rsid w:val="00045485"/>
    <w:rsid w:val="00050F31"/>
    <w:rsid w:val="00056CEF"/>
    <w:rsid w:val="00063D3C"/>
    <w:rsid w:val="00064335"/>
    <w:rsid w:val="00065068"/>
    <w:rsid w:val="000661AF"/>
    <w:rsid w:val="00074BD8"/>
    <w:rsid w:val="000767EA"/>
    <w:rsid w:val="00080759"/>
    <w:rsid w:val="00080CE1"/>
    <w:rsid w:val="00083FF0"/>
    <w:rsid w:val="00093247"/>
    <w:rsid w:val="00095FD3"/>
    <w:rsid w:val="000A363E"/>
    <w:rsid w:val="000A6210"/>
    <w:rsid w:val="000C0E6E"/>
    <w:rsid w:val="000C1B02"/>
    <w:rsid w:val="000C3450"/>
    <w:rsid w:val="000C58E3"/>
    <w:rsid w:val="000C5DE3"/>
    <w:rsid w:val="000C77B4"/>
    <w:rsid w:val="000C77D2"/>
    <w:rsid w:val="000D293E"/>
    <w:rsid w:val="000D4F17"/>
    <w:rsid w:val="000D65A3"/>
    <w:rsid w:val="000E2338"/>
    <w:rsid w:val="000F3219"/>
    <w:rsid w:val="0010333E"/>
    <w:rsid w:val="001042C8"/>
    <w:rsid w:val="0011228B"/>
    <w:rsid w:val="00112BB3"/>
    <w:rsid w:val="00113A56"/>
    <w:rsid w:val="00117EF2"/>
    <w:rsid w:val="00120027"/>
    <w:rsid w:val="00136CFD"/>
    <w:rsid w:val="00142AD4"/>
    <w:rsid w:val="00143DDC"/>
    <w:rsid w:val="00144AB8"/>
    <w:rsid w:val="00145DDA"/>
    <w:rsid w:val="001539DB"/>
    <w:rsid w:val="001579CC"/>
    <w:rsid w:val="00157DFB"/>
    <w:rsid w:val="00162E50"/>
    <w:rsid w:val="00166C6D"/>
    <w:rsid w:val="00171000"/>
    <w:rsid w:val="00175131"/>
    <w:rsid w:val="001779DA"/>
    <w:rsid w:val="00177D2D"/>
    <w:rsid w:val="00180A07"/>
    <w:rsid w:val="00182B16"/>
    <w:rsid w:val="00185A6D"/>
    <w:rsid w:val="001866FD"/>
    <w:rsid w:val="00190D40"/>
    <w:rsid w:val="001910F5"/>
    <w:rsid w:val="00194D6F"/>
    <w:rsid w:val="00195171"/>
    <w:rsid w:val="00195ED8"/>
    <w:rsid w:val="001963BC"/>
    <w:rsid w:val="0019775F"/>
    <w:rsid w:val="001A0B20"/>
    <w:rsid w:val="001A1D28"/>
    <w:rsid w:val="001A5862"/>
    <w:rsid w:val="001A695D"/>
    <w:rsid w:val="001C2EE7"/>
    <w:rsid w:val="001C5B53"/>
    <w:rsid w:val="001C63BA"/>
    <w:rsid w:val="001C6D23"/>
    <w:rsid w:val="001D00BD"/>
    <w:rsid w:val="001D2B1D"/>
    <w:rsid w:val="001E087D"/>
    <w:rsid w:val="001E7240"/>
    <w:rsid w:val="001F0806"/>
    <w:rsid w:val="001F08B7"/>
    <w:rsid w:val="00203F6C"/>
    <w:rsid w:val="0020403E"/>
    <w:rsid w:val="00206539"/>
    <w:rsid w:val="00210197"/>
    <w:rsid w:val="00227A96"/>
    <w:rsid w:val="00230E1D"/>
    <w:rsid w:val="00234116"/>
    <w:rsid w:val="002377EB"/>
    <w:rsid w:val="00240811"/>
    <w:rsid w:val="00244066"/>
    <w:rsid w:val="00247F87"/>
    <w:rsid w:val="0026267B"/>
    <w:rsid w:val="00266F18"/>
    <w:rsid w:val="00267E18"/>
    <w:rsid w:val="002766D1"/>
    <w:rsid w:val="002811AA"/>
    <w:rsid w:val="002813E8"/>
    <w:rsid w:val="00281F63"/>
    <w:rsid w:val="00283EE3"/>
    <w:rsid w:val="00294678"/>
    <w:rsid w:val="002A00C3"/>
    <w:rsid w:val="002A07E4"/>
    <w:rsid w:val="002A146F"/>
    <w:rsid w:val="002A33F6"/>
    <w:rsid w:val="002A3BC2"/>
    <w:rsid w:val="002A3E71"/>
    <w:rsid w:val="002A52D4"/>
    <w:rsid w:val="002C088A"/>
    <w:rsid w:val="002C5330"/>
    <w:rsid w:val="002C5999"/>
    <w:rsid w:val="002C631E"/>
    <w:rsid w:val="002D32F7"/>
    <w:rsid w:val="002D5A32"/>
    <w:rsid w:val="002D7F60"/>
    <w:rsid w:val="002E2962"/>
    <w:rsid w:val="002E30DA"/>
    <w:rsid w:val="002E3E48"/>
    <w:rsid w:val="002E4432"/>
    <w:rsid w:val="002E46C3"/>
    <w:rsid w:val="002E70EB"/>
    <w:rsid w:val="002F2249"/>
    <w:rsid w:val="002F2591"/>
    <w:rsid w:val="002F3B86"/>
    <w:rsid w:val="002F3ECC"/>
    <w:rsid w:val="002F4A0A"/>
    <w:rsid w:val="002F4FCB"/>
    <w:rsid w:val="002F7E74"/>
    <w:rsid w:val="00300586"/>
    <w:rsid w:val="00307ABF"/>
    <w:rsid w:val="00313DED"/>
    <w:rsid w:val="0032011C"/>
    <w:rsid w:val="00321728"/>
    <w:rsid w:val="00333EC4"/>
    <w:rsid w:val="003340FD"/>
    <w:rsid w:val="00336569"/>
    <w:rsid w:val="00336FD2"/>
    <w:rsid w:val="00337672"/>
    <w:rsid w:val="003441D8"/>
    <w:rsid w:val="00344803"/>
    <w:rsid w:val="00350819"/>
    <w:rsid w:val="00350AB6"/>
    <w:rsid w:val="00353EEE"/>
    <w:rsid w:val="0036097E"/>
    <w:rsid w:val="00365B59"/>
    <w:rsid w:val="003707F3"/>
    <w:rsid w:val="00371CD1"/>
    <w:rsid w:val="00371D1E"/>
    <w:rsid w:val="00372876"/>
    <w:rsid w:val="00372CD0"/>
    <w:rsid w:val="00373CE6"/>
    <w:rsid w:val="00382031"/>
    <w:rsid w:val="0038484C"/>
    <w:rsid w:val="00395524"/>
    <w:rsid w:val="003A3545"/>
    <w:rsid w:val="003B2DEC"/>
    <w:rsid w:val="003C052F"/>
    <w:rsid w:val="003C0882"/>
    <w:rsid w:val="003C20DD"/>
    <w:rsid w:val="003C60B5"/>
    <w:rsid w:val="003D029E"/>
    <w:rsid w:val="003D16CE"/>
    <w:rsid w:val="003D2B28"/>
    <w:rsid w:val="003D3648"/>
    <w:rsid w:val="003D513E"/>
    <w:rsid w:val="003D5E39"/>
    <w:rsid w:val="003E3013"/>
    <w:rsid w:val="003E7F58"/>
    <w:rsid w:val="003F1BA1"/>
    <w:rsid w:val="003F703B"/>
    <w:rsid w:val="004105B1"/>
    <w:rsid w:val="004262C3"/>
    <w:rsid w:val="00427E02"/>
    <w:rsid w:val="004326EE"/>
    <w:rsid w:val="00434CD9"/>
    <w:rsid w:val="004354DE"/>
    <w:rsid w:val="0043662D"/>
    <w:rsid w:val="004427C7"/>
    <w:rsid w:val="004435F7"/>
    <w:rsid w:val="00446DB0"/>
    <w:rsid w:val="00450B32"/>
    <w:rsid w:val="0045292F"/>
    <w:rsid w:val="0045394F"/>
    <w:rsid w:val="00454687"/>
    <w:rsid w:val="00462828"/>
    <w:rsid w:val="00462ECF"/>
    <w:rsid w:val="004630E5"/>
    <w:rsid w:val="004634E4"/>
    <w:rsid w:val="004638AE"/>
    <w:rsid w:val="00464EA4"/>
    <w:rsid w:val="004712F9"/>
    <w:rsid w:val="004754F5"/>
    <w:rsid w:val="004800D4"/>
    <w:rsid w:val="0048063D"/>
    <w:rsid w:val="004845BA"/>
    <w:rsid w:val="00486420"/>
    <w:rsid w:val="00486A32"/>
    <w:rsid w:val="00495422"/>
    <w:rsid w:val="0049570C"/>
    <w:rsid w:val="0049584D"/>
    <w:rsid w:val="00495A13"/>
    <w:rsid w:val="00496D9C"/>
    <w:rsid w:val="004A23EB"/>
    <w:rsid w:val="004A3FB3"/>
    <w:rsid w:val="004A5269"/>
    <w:rsid w:val="004A5C1F"/>
    <w:rsid w:val="004B3459"/>
    <w:rsid w:val="004B4D89"/>
    <w:rsid w:val="004B6AE1"/>
    <w:rsid w:val="004D076F"/>
    <w:rsid w:val="004D10F9"/>
    <w:rsid w:val="004D7BAC"/>
    <w:rsid w:val="004E1A32"/>
    <w:rsid w:val="004E1F87"/>
    <w:rsid w:val="004E3D0E"/>
    <w:rsid w:val="004F0C31"/>
    <w:rsid w:val="004F4596"/>
    <w:rsid w:val="004F5BAF"/>
    <w:rsid w:val="0050477C"/>
    <w:rsid w:val="00505347"/>
    <w:rsid w:val="00506C4B"/>
    <w:rsid w:val="00506FEF"/>
    <w:rsid w:val="0050709A"/>
    <w:rsid w:val="005155DB"/>
    <w:rsid w:val="00517503"/>
    <w:rsid w:val="00520053"/>
    <w:rsid w:val="005213DF"/>
    <w:rsid w:val="00523BE9"/>
    <w:rsid w:val="0052748E"/>
    <w:rsid w:val="00530647"/>
    <w:rsid w:val="0053136A"/>
    <w:rsid w:val="00534A68"/>
    <w:rsid w:val="005358E9"/>
    <w:rsid w:val="00540AD7"/>
    <w:rsid w:val="00540CE6"/>
    <w:rsid w:val="0054235D"/>
    <w:rsid w:val="00547328"/>
    <w:rsid w:val="00550ECB"/>
    <w:rsid w:val="0055237D"/>
    <w:rsid w:val="0056099F"/>
    <w:rsid w:val="00561063"/>
    <w:rsid w:val="005620EB"/>
    <w:rsid w:val="005708A5"/>
    <w:rsid w:val="00573647"/>
    <w:rsid w:val="0057556E"/>
    <w:rsid w:val="00581EA9"/>
    <w:rsid w:val="00582478"/>
    <w:rsid w:val="005828B3"/>
    <w:rsid w:val="0058330A"/>
    <w:rsid w:val="005932C3"/>
    <w:rsid w:val="005A09DF"/>
    <w:rsid w:val="005A0BE1"/>
    <w:rsid w:val="005A324C"/>
    <w:rsid w:val="005B0F13"/>
    <w:rsid w:val="005B3056"/>
    <w:rsid w:val="005B458C"/>
    <w:rsid w:val="005B5176"/>
    <w:rsid w:val="005B5907"/>
    <w:rsid w:val="005B6542"/>
    <w:rsid w:val="005C2C64"/>
    <w:rsid w:val="005D2A6B"/>
    <w:rsid w:val="005D5B18"/>
    <w:rsid w:val="005D654F"/>
    <w:rsid w:val="005D692E"/>
    <w:rsid w:val="005D6EB2"/>
    <w:rsid w:val="005D6FA2"/>
    <w:rsid w:val="005E0109"/>
    <w:rsid w:val="005E4C28"/>
    <w:rsid w:val="005E60DC"/>
    <w:rsid w:val="005E6179"/>
    <w:rsid w:val="005E67CF"/>
    <w:rsid w:val="005E74FD"/>
    <w:rsid w:val="005F1396"/>
    <w:rsid w:val="005F51DF"/>
    <w:rsid w:val="005F60AF"/>
    <w:rsid w:val="005F7CF0"/>
    <w:rsid w:val="006047C0"/>
    <w:rsid w:val="00606EF3"/>
    <w:rsid w:val="006126D7"/>
    <w:rsid w:val="00614262"/>
    <w:rsid w:val="00615676"/>
    <w:rsid w:val="006160DB"/>
    <w:rsid w:val="00616F26"/>
    <w:rsid w:val="00616FC4"/>
    <w:rsid w:val="00617C8D"/>
    <w:rsid w:val="00623679"/>
    <w:rsid w:val="00625DFE"/>
    <w:rsid w:val="00626B33"/>
    <w:rsid w:val="00627BDF"/>
    <w:rsid w:val="00631AB7"/>
    <w:rsid w:val="006402AF"/>
    <w:rsid w:val="006444CC"/>
    <w:rsid w:val="0064711F"/>
    <w:rsid w:val="00647E7B"/>
    <w:rsid w:val="006519F2"/>
    <w:rsid w:val="00657407"/>
    <w:rsid w:val="00663F2F"/>
    <w:rsid w:val="00672BC8"/>
    <w:rsid w:val="00672EA6"/>
    <w:rsid w:val="006733B3"/>
    <w:rsid w:val="006733CB"/>
    <w:rsid w:val="00674EB9"/>
    <w:rsid w:val="0067756A"/>
    <w:rsid w:val="00681490"/>
    <w:rsid w:val="00682100"/>
    <w:rsid w:val="0068655E"/>
    <w:rsid w:val="00696D30"/>
    <w:rsid w:val="006A4404"/>
    <w:rsid w:val="006B5518"/>
    <w:rsid w:val="006C15FC"/>
    <w:rsid w:val="006C23B2"/>
    <w:rsid w:val="006C3608"/>
    <w:rsid w:val="006C3D9E"/>
    <w:rsid w:val="006C5CC7"/>
    <w:rsid w:val="006C75E3"/>
    <w:rsid w:val="006D084D"/>
    <w:rsid w:val="006D16E5"/>
    <w:rsid w:val="006D44FB"/>
    <w:rsid w:val="006D6A68"/>
    <w:rsid w:val="006E03A2"/>
    <w:rsid w:val="006F3356"/>
    <w:rsid w:val="006F6CF3"/>
    <w:rsid w:val="00701A1B"/>
    <w:rsid w:val="00707E97"/>
    <w:rsid w:val="007152CC"/>
    <w:rsid w:val="007157D5"/>
    <w:rsid w:val="00725074"/>
    <w:rsid w:val="00731C48"/>
    <w:rsid w:val="00732208"/>
    <w:rsid w:val="00732AC3"/>
    <w:rsid w:val="0073640A"/>
    <w:rsid w:val="0074006A"/>
    <w:rsid w:val="00740CAD"/>
    <w:rsid w:val="00743A3F"/>
    <w:rsid w:val="00743A4F"/>
    <w:rsid w:val="0075282E"/>
    <w:rsid w:val="00756443"/>
    <w:rsid w:val="00756BDC"/>
    <w:rsid w:val="00760C4B"/>
    <w:rsid w:val="00767439"/>
    <w:rsid w:val="00770EAA"/>
    <w:rsid w:val="007815B3"/>
    <w:rsid w:val="007834E7"/>
    <w:rsid w:val="00785FC7"/>
    <w:rsid w:val="007861CA"/>
    <w:rsid w:val="00787923"/>
    <w:rsid w:val="00787964"/>
    <w:rsid w:val="007913E9"/>
    <w:rsid w:val="00792B90"/>
    <w:rsid w:val="00796BA1"/>
    <w:rsid w:val="007A0ED4"/>
    <w:rsid w:val="007B01C5"/>
    <w:rsid w:val="007B0683"/>
    <w:rsid w:val="007B367E"/>
    <w:rsid w:val="007B47B1"/>
    <w:rsid w:val="007B489B"/>
    <w:rsid w:val="007C0C80"/>
    <w:rsid w:val="007C32F8"/>
    <w:rsid w:val="007D4BBD"/>
    <w:rsid w:val="007D52E6"/>
    <w:rsid w:val="007E0DC4"/>
    <w:rsid w:val="007E3552"/>
    <w:rsid w:val="007E3C3A"/>
    <w:rsid w:val="007E6264"/>
    <w:rsid w:val="007E7887"/>
    <w:rsid w:val="007F44AB"/>
    <w:rsid w:val="007F6AC1"/>
    <w:rsid w:val="007F79A6"/>
    <w:rsid w:val="00802483"/>
    <w:rsid w:val="008026E6"/>
    <w:rsid w:val="008058B7"/>
    <w:rsid w:val="00805980"/>
    <w:rsid w:val="0080689F"/>
    <w:rsid w:val="008235A0"/>
    <w:rsid w:val="00823C5A"/>
    <w:rsid w:val="00830446"/>
    <w:rsid w:val="0083076A"/>
    <w:rsid w:val="0083408D"/>
    <w:rsid w:val="00842585"/>
    <w:rsid w:val="00842AB8"/>
    <w:rsid w:val="00846BC1"/>
    <w:rsid w:val="00852AFB"/>
    <w:rsid w:val="008530A4"/>
    <w:rsid w:val="008670C5"/>
    <w:rsid w:val="00876D15"/>
    <w:rsid w:val="0088019C"/>
    <w:rsid w:val="008835FE"/>
    <w:rsid w:val="00885DDE"/>
    <w:rsid w:val="0088750B"/>
    <w:rsid w:val="0089637D"/>
    <w:rsid w:val="008A306E"/>
    <w:rsid w:val="008A50ED"/>
    <w:rsid w:val="008A6910"/>
    <w:rsid w:val="008B0AAF"/>
    <w:rsid w:val="008B3D44"/>
    <w:rsid w:val="008C713A"/>
    <w:rsid w:val="008C7F8A"/>
    <w:rsid w:val="008D4C54"/>
    <w:rsid w:val="008D530F"/>
    <w:rsid w:val="008D630B"/>
    <w:rsid w:val="008D73BE"/>
    <w:rsid w:val="008E1091"/>
    <w:rsid w:val="008E4FA4"/>
    <w:rsid w:val="008E5B05"/>
    <w:rsid w:val="008F348D"/>
    <w:rsid w:val="009008D9"/>
    <w:rsid w:val="00901309"/>
    <w:rsid w:val="0091680D"/>
    <w:rsid w:val="00917AB9"/>
    <w:rsid w:val="0092067F"/>
    <w:rsid w:val="00920B50"/>
    <w:rsid w:val="009218D5"/>
    <w:rsid w:val="00921EB9"/>
    <w:rsid w:val="00922DDA"/>
    <w:rsid w:val="00922ED1"/>
    <w:rsid w:val="00924A86"/>
    <w:rsid w:val="00932C1C"/>
    <w:rsid w:val="00935D63"/>
    <w:rsid w:val="00936F3C"/>
    <w:rsid w:val="00937FA4"/>
    <w:rsid w:val="00944F07"/>
    <w:rsid w:val="00951310"/>
    <w:rsid w:val="00955D14"/>
    <w:rsid w:val="00955FF4"/>
    <w:rsid w:val="00962EB2"/>
    <w:rsid w:val="0096486C"/>
    <w:rsid w:val="00964ED1"/>
    <w:rsid w:val="00975767"/>
    <w:rsid w:val="009846F2"/>
    <w:rsid w:val="00986607"/>
    <w:rsid w:val="00991CF3"/>
    <w:rsid w:val="009B25C4"/>
    <w:rsid w:val="009C2553"/>
    <w:rsid w:val="009C39CF"/>
    <w:rsid w:val="009C7CB9"/>
    <w:rsid w:val="009D3E0D"/>
    <w:rsid w:val="009D41A0"/>
    <w:rsid w:val="009D7F2A"/>
    <w:rsid w:val="009E1B59"/>
    <w:rsid w:val="009E1F3B"/>
    <w:rsid w:val="009E414E"/>
    <w:rsid w:val="009F0A3C"/>
    <w:rsid w:val="009F1701"/>
    <w:rsid w:val="009F35CC"/>
    <w:rsid w:val="009F4CCE"/>
    <w:rsid w:val="009F5396"/>
    <w:rsid w:val="009F6F6A"/>
    <w:rsid w:val="00A0140A"/>
    <w:rsid w:val="00A04D83"/>
    <w:rsid w:val="00A12BFD"/>
    <w:rsid w:val="00A1337F"/>
    <w:rsid w:val="00A15D94"/>
    <w:rsid w:val="00A20D11"/>
    <w:rsid w:val="00A211CB"/>
    <w:rsid w:val="00A22E6C"/>
    <w:rsid w:val="00A23144"/>
    <w:rsid w:val="00A26766"/>
    <w:rsid w:val="00A32E04"/>
    <w:rsid w:val="00A32FEA"/>
    <w:rsid w:val="00A338A6"/>
    <w:rsid w:val="00A34922"/>
    <w:rsid w:val="00A46867"/>
    <w:rsid w:val="00A470C6"/>
    <w:rsid w:val="00A50DD4"/>
    <w:rsid w:val="00A534EF"/>
    <w:rsid w:val="00A53FC8"/>
    <w:rsid w:val="00A5472C"/>
    <w:rsid w:val="00A722D4"/>
    <w:rsid w:val="00A74806"/>
    <w:rsid w:val="00A813A6"/>
    <w:rsid w:val="00A835D2"/>
    <w:rsid w:val="00A864A5"/>
    <w:rsid w:val="00A928E5"/>
    <w:rsid w:val="00A960A2"/>
    <w:rsid w:val="00A97E7D"/>
    <w:rsid w:val="00AA052D"/>
    <w:rsid w:val="00AA3003"/>
    <w:rsid w:val="00AB034F"/>
    <w:rsid w:val="00AB1913"/>
    <w:rsid w:val="00AB21F0"/>
    <w:rsid w:val="00AB373C"/>
    <w:rsid w:val="00AB3BD5"/>
    <w:rsid w:val="00AB43DC"/>
    <w:rsid w:val="00AB6581"/>
    <w:rsid w:val="00AB6C15"/>
    <w:rsid w:val="00AB6C27"/>
    <w:rsid w:val="00AC4013"/>
    <w:rsid w:val="00AC4BBE"/>
    <w:rsid w:val="00AC51B6"/>
    <w:rsid w:val="00AC56AA"/>
    <w:rsid w:val="00AC7E8B"/>
    <w:rsid w:val="00AD3C2C"/>
    <w:rsid w:val="00AD3C81"/>
    <w:rsid w:val="00AD56B7"/>
    <w:rsid w:val="00AD64B8"/>
    <w:rsid w:val="00AD6E52"/>
    <w:rsid w:val="00AD7FD7"/>
    <w:rsid w:val="00AE0399"/>
    <w:rsid w:val="00AE3D6F"/>
    <w:rsid w:val="00AF0F4F"/>
    <w:rsid w:val="00AF5665"/>
    <w:rsid w:val="00B07A17"/>
    <w:rsid w:val="00B10B81"/>
    <w:rsid w:val="00B154CA"/>
    <w:rsid w:val="00B15F8E"/>
    <w:rsid w:val="00B1638A"/>
    <w:rsid w:val="00B169BE"/>
    <w:rsid w:val="00B16F3F"/>
    <w:rsid w:val="00B2314B"/>
    <w:rsid w:val="00B24C18"/>
    <w:rsid w:val="00B26939"/>
    <w:rsid w:val="00B3073B"/>
    <w:rsid w:val="00B33322"/>
    <w:rsid w:val="00B33966"/>
    <w:rsid w:val="00B34576"/>
    <w:rsid w:val="00B3546B"/>
    <w:rsid w:val="00B47CCA"/>
    <w:rsid w:val="00B522C9"/>
    <w:rsid w:val="00B563E2"/>
    <w:rsid w:val="00B66410"/>
    <w:rsid w:val="00B66A8B"/>
    <w:rsid w:val="00B67619"/>
    <w:rsid w:val="00B72F2D"/>
    <w:rsid w:val="00B7498D"/>
    <w:rsid w:val="00B7517A"/>
    <w:rsid w:val="00B75771"/>
    <w:rsid w:val="00B75E5B"/>
    <w:rsid w:val="00B76904"/>
    <w:rsid w:val="00B81BD3"/>
    <w:rsid w:val="00B83DA2"/>
    <w:rsid w:val="00B84E78"/>
    <w:rsid w:val="00B8768C"/>
    <w:rsid w:val="00B934BE"/>
    <w:rsid w:val="00B9479F"/>
    <w:rsid w:val="00B94944"/>
    <w:rsid w:val="00BA0AFE"/>
    <w:rsid w:val="00BA1EAF"/>
    <w:rsid w:val="00BB3CEC"/>
    <w:rsid w:val="00BB4473"/>
    <w:rsid w:val="00BC32DE"/>
    <w:rsid w:val="00BC3EE4"/>
    <w:rsid w:val="00BC6D42"/>
    <w:rsid w:val="00BC73A5"/>
    <w:rsid w:val="00BD005F"/>
    <w:rsid w:val="00BD3DC0"/>
    <w:rsid w:val="00BD591E"/>
    <w:rsid w:val="00BE0BD8"/>
    <w:rsid w:val="00BE3D00"/>
    <w:rsid w:val="00BE5B7A"/>
    <w:rsid w:val="00BF0C61"/>
    <w:rsid w:val="00BF0F1D"/>
    <w:rsid w:val="00BF300C"/>
    <w:rsid w:val="00BF49E9"/>
    <w:rsid w:val="00C0030D"/>
    <w:rsid w:val="00C01DEF"/>
    <w:rsid w:val="00C11456"/>
    <w:rsid w:val="00C12F3A"/>
    <w:rsid w:val="00C15AE9"/>
    <w:rsid w:val="00C21864"/>
    <w:rsid w:val="00C2318F"/>
    <w:rsid w:val="00C238D4"/>
    <w:rsid w:val="00C240C1"/>
    <w:rsid w:val="00C3113F"/>
    <w:rsid w:val="00C3114A"/>
    <w:rsid w:val="00C33572"/>
    <w:rsid w:val="00C45C5B"/>
    <w:rsid w:val="00C47CBC"/>
    <w:rsid w:val="00C47CFB"/>
    <w:rsid w:val="00C55DBD"/>
    <w:rsid w:val="00C56AD9"/>
    <w:rsid w:val="00C61172"/>
    <w:rsid w:val="00C7196F"/>
    <w:rsid w:val="00C92CC1"/>
    <w:rsid w:val="00C958B1"/>
    <w:rsid w:val="00C97B59"/>
    <w:rsid w:val="00CA6E1A"/>
    <w:rsid w:val="00CA6F03"/>
    <w:rsid w:val="00CB0446"/>
    <w:rsid w:val="00CB140B"/>
    <w:rsid w:val="00CB1C5D"/>
    <w:rsid w:val="00CB27D0"/>
    <w:rsid w:val="00CB2BE4"/>
    <w:rsid w:val="00CB601F"/>
    <w:rsid w:val="00CC26C2"/>
    <w:rsid w:val="00CD5937"/>
    <w:rsid w:val="00CD67CA"/>
    <w:rsid w:val="00CE05F3"/>
    <w:rsid w:val="00CE1FB5"/>
    <w:rsid w:val="00CE2766"/>
    <w:rsid w:val="00CE4D91"/>
    <w:rsid w:val="00CE694E"/>
    <w:rsid w:val="00CE6A8C"/>
    <w:rsid w:val="00CF4332"/>
    <w:rsid w:val="00CF4B5E"/>
    <w:rsid w:val="00D01832"/>
    <w:rsid w:val="00D03402"/>
    <w:rsid w:val="00D04940"/>
    <w:rsid w:val="00D07A5B"/>
    <w:rsid w:val="00D11890"/>
    <w:rsid w:val="00D1242B"/>
    <w:rsid w:val="00D1501C"/>
    <w:rsid w:val="00D17350"/>
    <w:rsid w:val="00D21515"/>
    <w:rsid w:val="00D26312"/>
    <w:rsid w:val="00D26A26"/>
    <w:rsid w:val="00D30436"/>
    <w:rsid w:val="00D33115"/>
    <w:rsid w:val="00D35D04"/>
    <w:rsid w:val="00D3716D"/>
    <w:rsid w:val="00D442B5"/>
    <w:rsid w:val="00D45C28"/>
    <w:rsid w:val="00D516A2"/>
    <w:rsid w:val="00D517AB"/>
    <w:rsid w:val="00D520BD"/>
    <w:rsid w:val="00D52ABC"/>
    <w:rsid w:val="00D553CA"/>
    <w:rsid w:val="00D60148"/>
    <w:rsid w:val="00D60B04"/>
    <w:rsid w:val="00D62660"/>
    <w:rsid w:val="00D6710E"/>
    <w:rsid w:val="00D71838"/>
    <w:rsid w:val="00D765CD"/>
    <w:rsid w:val="00D76B32"/>
    <w:rsid w:val="00D80B04"/>
    <w:rsid w:val="00D84970"/>
    <w:rsid w:val="00D85435"/>
    <w:rsid w:val="00D8703A"/>
    <w:rsid w:val="00D87314"/>
    <w:rsid w:val="00D939E5"/>
    <w:rsid w:val="00D93FCD"/>
    <w:rsid w:val="00D9472B"/>
    <w:rsid w:val="00DA3369"/>
    <w:rsid w:val="00DB1604"/>
    <w:rsid w:val="00DB26C9"/>
    <w:rsid w:val="00DB6D0E"/>
    <w:rsid w:val="00DC0131"/>
    <w:rsid w:val="00DC454C"/>
    <w:rsid w:val="00DC4B74"/>
    <w:rsid w:val="00DC698E"/>
    <w:rsid w:val="00DC7079"/>
    <w:rsid w:val="00DD252F"/>
    <w:rsid w:val="00DD3B19"/>
    <w:rsid w:val="00DD4CF3"/>
    <w:rsid w:val="00DD72EA"/>
    <w:rsid w:val="00DF485B"/>
    <w:rsid w:val="00DF56DA"/>
    <w:rsid w:val="00E07435"/>
    <w:rsid w:val="00E07E13"/>
    <w:rsid w:val="00E17D25"/>
    <w:rsid w:val="00E20F23"/>
    <w:rsid w:val="00E27136"/>
    <w:rsid w:val="00E36AA0"/>
    <w:rsid w:val="00E45404"/>
    <w:rsid w:val="00E50B20"/>
    <w:rsid w:val="00E51149"/>
    <w:rsid w:val="00E52175"/>
    <w:rsid w:val="00E570C4"/>
    <w:rsid w:val="00E6006D"/>
    <w:rsid w:val="00E65B1E"/>
    <w:rsid w:val="00E66135"/>
    <w:rsid w:val="00E70347"/>
    <w:rsid w:val="00E70C11"/>
    <w:rsid w:val="00E7601B"/>
    <w:rsid w:val="00E80B24"/>
    <w:rsid w:val="00E84EF7"/>
    <w:rsid w:val="00E85DB5"/>
    <w:rsid w:val="00E9667B"/>
    <w:rsid w:val="00EA20FF"/>
    <w:rsid w:val="00EA6945"/>
    <w:rsid w:val="00EB19A7"/>
    <w:rsid w:val="00EC2BCA"/>
    <w:rsid w:val="00EC370E"/>
    <w:rsid w:val="00EC648A"/>
    <w:rsid w:val="00ED1723"/>
    <w:rsid w:val="00ED648C"/>
    <w:rsid w:val="00ED7A84"/>
    <w:rsid w:val="00EE0967"/>
    <w:rsid w:val="00EE4869"/>
    <w:rsid w:val="00EE617F"/>
    <w:rsid w:val="00EF09E4"/>
    <w:rsid w:val="00EF2350"/>
    <w:rsid w:val="00EF2431"/>
    <w:rsid w:val="00EF7977"/>
    <w:rsid w:val="00EF7A7E"/>
    <w:rsid w:val="00F0120A"/>
    <w:rsid w:val="00F0145A"/>
    <w:rsid w:val="00F02FF9"/>
    <w:rsid w:val="00F036AE"/>
    <w:rsid w:val="00F10365"/>
    <w:rsid w:val="00F11440"/>
    <w:rsid w:val="00F1272A"/>
    <w:rsid w:val="00F13478"/>
    <w:rsid w:val="00F13B7D"/>
    <w:rsid w:val="00F20502"/>
    <w:rsid w:val="00F256B4"/>
    <w:rsid w:val="00F25D08"/>
    <w:rsid w:val="00F307F7"/>
    <w:rsid w:val="00F32D95"/>
    <w:rsid w:val="00F35768"/>
    <w:rsid w:val="00F35772"/>
    <w:rsid w:val="00F37312"/>
    <w:rsid w:val="00F41240"/>
    <w:rsid w:val="00F414F0"/>
    <w:rsid w:val="00F42741"/>
    <w:rsid w:val="00F463B3"/>
    <w:rsid w:val="00F4729D"/>
    <w:rsid w:val="00F52C58"/>
    <w:rsid w:val="00F53341"/>
    <w:rsid w:val="00F60A0A"/>
    <w:rsid w:val="00F62282"/>
    <w:rsid w:val="00F62804"/>
    <w:rsid w:val="00F65DDC"/>
    <w:rsid w:val="00F71CD3"/>
    <w:rsid w:val="00F72732"/>
    <w:rsid w:val="00F73668"/>
    <w:rsid w:val="00F7789A"/>
    <w:rsid w:val="00F86DBE"/>
    <w:rsid w:val="00F873CC"/>
    <w:rsid w:val="00F90485"/>
    <w:rsid w:val="00F924D8"/>
    <w:rsid w:val="00F96E30"/>
    <w:rsid w:val="00FA1011"/>
    <w:rsid w:val="00FA5736"/>
    <w:rsid w:val="00FA6F05"/>
    <w:rsid w:val="00FB181A"/>
    <w:rsid w:val="00FB336A"/>
    <w:rsid w:val="00FB72B4"/>
    <w:rsid w:val="00FC1326"/>
    <w:rsid w:val="00FC3575"/>
    <w:rsid w:val="00FC36D4"/>
    <w:rsid w:val="00FD01E8"/>
    <w:rsid w:val="00FD3661"/>
    <w:rsid w:val="00FD5680"/>
    <w:rsid w:val="00FE2336"/>
    <w:rsid w:val="00FE2397"/>
    <w:rsid w:val="00FE39A2"/>
    <w:rsid w:val="00FE47CD"/>
    <w:rsid w:val="00FF0CD3"/>
    <w:rsid w:val="00FF5B4B"/>
    <w:rsid w:val="00FF7498"/>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D5"/>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paragraph" w:styleId="EndnoteText">
    <w:name w:val="endnote text"/>
    <w:basedOn w:val="Normal"/>
    <w:link w:val="EndnoteTextChar"/>
    <w:uiPriority w:val="99"/>
    <w:semiHidden/>
    <w:unhideWhenUsed/>
    <w:rsid w:val="00936F3C"/>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936F3C"/>
    <w:rPr>
      <w:sz w:val="20"/>
      <w:szCs w:val="20"/>
      <w:lang w:val="en-US"/>
    </w:rPr>
  </w:style>
  <w:style w:type="character" w:styleId="EndnoteReference">
    <w:name w:val="endnote reference"/>
    <w:basedOn w:val="DefaultParagraphFont"/>
    <w:uiPriority w:val="99"/>
    <w:semiHidden/>
    <w:unhideWhenUsed/>
    <w:rsid w:val="00936F3C"/>
    <w:rPr>
      <w:vertAlign w:val="superscript"/>
    </w:rPr>
  </w:style>
  <w:style w:type="character" w:styleId="CommentReference">
    <w:name w:val="annotation reference"/>
    <w:basedOn w:val="DefaultParagraphFont"/>
    <w:uiPriority w:val="99"/>
    <w:semiHidden/>
    <w:unhideWhenUsed/>
    <w:rsid w:val="00936F3C"/>
    <w:rPr>
      <w:sz w:val="16"/>
      <w:szCs w:val="16"/>
    </w:rPr>
  </w:style>
  <w:style w:type="paragraph" w:styleId="CommentText">
    <w:name w:val="annotation text"/>
    <w:basedOn w:val="Normal"/>
    <w:link w:val="CommentTextChar"/>
    <w:uiPriority w:val="99"/>
    <w:semiHidden/>
    <w:unhideWhenUsed/>
    <w:rsid w:val="00936F3C"/>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936F3C"/>
    <w:rPr>
      <w:sz w:val="20"/>
      <w:szCs w:val="20"/>
      <w:lang w:val="en-US"/>
    </w:rPr>
  </w:style>
  <w:style w:type="paragraph" w:styleId="CommentSubject">
    <w:name w:val="annotation subject"/>
    <w:basedOn w:val="CommentText"/>
    <w:next w:val="CommentText"/>
    <w:link w:val="CommentSubjectChar"/>
    <w:uiPriority w:val="99"/>
    <w:semiHidden/>
    <w:unhideWhenUsed/>
    <w:rsid w:val="00936F3C"/>
    <w:rPr>
      <w:b/>
      <w:bCs/>
    </w:rPr>
  </w:style>
  <w:style w:type="character" w:customStyle="1" w:styleId="CommentSubjectChar">
    <w:name w:val="Comment Subject Char"/>
    <w:basedOn w:val="CommentTextChar"/>
    <w:link w:val="CommentSubject"/>
    <w:uiPriority w:val="99"/>
    <w:semiHidden/>
    <w:rsid w:val="00936F3C"/>
    <w:rPr>
      <w:b/>
      <w:bCs/>
    </w:rPr>
  </w:style>
  <w:style w:type="character" w:customStyle="1" w:styleId="NoSpacingChar">
    <w:name w:val="No Spacing Char"/>
    <w:basedOn w:val="DefaultParagraphFont"/>
    <w:link w:val="NoSpacing"/>
    <w:uiPriority w:val="1"/>
    <w:locked/>
    <w:rsid w:val="00506FEF"/>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177892966">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DE7CBA-95E9-4B2C-8C2A-95AA4BE9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alen.radenkovik</dc:creator>
  <cp:lastModifiedBy>vesna.mihajlovska</cp:lastModifiedBy>
  <cp:revision>436</cp:revision>
  <cp:lastPrinted>2022-12-27T10:49:00Z</cp:lastPrinted>
  <dcterms:created xsi:type="dcterms:W3CDTF">2021-11-25T10:31:00Z</dcterms:created>
  <dcterms:modified xsi:type="dcterms:W3CDTF">2022-12-27T10:50:00Z</dcterms:modified>
</cp:coreProperties>
</file>